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94F" w:rsidRPr="00AF1FAB" w:rsidRDefault="00AF1FAB">
      <w:pPr>
        <w:rPr>
          <w:sz w:val="36"/>
          <w:szCs w:val="36"/>
        </w:rPr>
      </w:pPr>
      <w:bookmarkStart w:id="0" w:name="_GoBack"/>
      <w:bookmarkEnd w:id="0"/>
      <w:r w:rsidRPr="00AF1FAB">
        <w:rPr>
          <w:sz w:val="36"/>
          <w:szCs w:val="36"/>
        </w:rPr>
        <w:t>Interni razpis</w:t>
      </w:r>
    </w:p>
    <w:p w:rsidR="001B28B2" w:rsidRDefault="001B28B2"/>
    <w:p w:rsidR="00AF1FAB" w:rsidRPr="00AF1FAB" w:rsidRDefault="00AF1FAB">
      <w:pPr>
        <w:rPr>
          <w:rFonts w:cstheme="minorHAnsi"/>
        </w:rPr>
      </w:pPr>
      <w:r>
        <w:t xml:space="preserve">V skladu </w:t>
      </w:r>
      <w:r w:rsidR="0087506D">
        <w:t>s</w:t>
      </w:r>
      <w:r>
        <w:t xml:space="preserve"> 4. odstavkom 25. člena ZDR -1 ter Sklepom direktorja o interni objavi delovnih mest, IJS </w:t>
      </w:r>
      <w:r w:rsidRPr="00AF1FAB">
        <w:rPr>
          <w:rFonts w:cstheme="minorHAnsi"/>
        </w:rPr>
        <w:t>objavlja naslednje prosto delovno mesto: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156"/>
      </w:tblGrid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3F7A56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Organizacijska enota</w:t>
            </w:r>
          </w:p>
        </w:tc>
        <w:tc>
          <w:tcPr>
            <w:tcW w:w="9156" w:type="dxa"/>
          </w:tcPr>
          <w:p w:rsidR="00AF1FAB" w:rsidRPr="00AF1FAB" w:rsidRDefault="00F77241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ISU 4</w:t>
            </w:r>
          </w:p>
        </w:tc>
      </w:tr>
      <w:tr w:rsidR="00AF1FAB" w:rsidRPr="00AF1FAB" w:rsidTr="001B28B2">
        <w:trPr>
          <w:trHeight w:val="694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Kraj opravljanja dela</w:t>
            </w:r>
          </w:p>
        </w:tc>
        <w:tc>
          <w:tcPr>
            <w:tcW w:w="9156" w:type="dxa"/>
          </w:tcPr>
          <w:p w:rsidR="00AF1FAB" w:rsidRPr="00AF1FAB" w:rsidRDefault="00F77241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LJUBLJANA, JAMOVA CESTA 39</w:t>
            </w:r>
          </w:p>
        </w:tc>
      </w:tr>
      <w:tr w:rsidR="00E018A5" w:rsidRPr="00AF1FAB" w:rsidTr="001B28B2">
        <w:trPr>
          <w:trHeight w:val="562"/>
        </w:trPr>
        <w:tc>
          <w:tcPr>
            <w:tcW w:w="1526" w:type="dxa"/>
          </w:tcPr>
          <w:p w:rsidR="00E018A5" w:rsidRPr="00AF1FAB" w:rsidRDefault="00E018A5" w:rsidP="00FC6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Delovno mesto</w:t>
            </w:r>
          </w:p>
        </w:tc>
        <w:tc>
          <w:tcPr>
            <w:tcW w:w="9156" w:type="dxa"/>
          </w:tcPr>
          <w:p w:rsidR="00E018A5" w:rsidRPr="00AF1FAB" w:rsidRDefault="00EE7BEC" w:rsidP="00FC6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PROJEKTNI SODELAVEC V</w:t>
            </w:r>
          </w:p>
        </w:tc>
      </w:tr>
      <w:tr w:rsidR="00AF1FAB" w:rsidRPr="00AF1FAB" w:rsidTr="001B28B2">
        <w:trPr>
          <w:trHeight w:val="562"/>
        </w:trPr>
        <w:tc>
          <w:tcPr>
            <w:tcW w:w="1526" w:type="dxa"/>
          </w:tcPr>
          <w:p w:rsidR="00AF1FAB" w:rsidRPr="00AF1FAB" w:rsidRDefault="00E018A5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Trajanje delovnega razmerja</w:t>
            </w:r>
          </w:p>
        </w:tc>
        <w:tc>
          <w:tcPr>
            <w:tcW w:w="9156" w:type="dxa"/>
          </w:tcPr>
          <w:p w:rsidR="00E967F7" w:rsidRDefault="00E967F7" w:rsidP="003F7A56">
            <w:pPr>
              <w:rPr>
                <w:rFonts w:eastAsia="Times New Roman" w:cstheme="minorHAnsi"/>
                <w:color w:val="000000" w:themeColor="text1"/>
              </w:rPr>
            </w:pPr>
          </w:p>
          <w:p w:rsidR="00A6060C" w:rsidRPr="00AF1FAB" w:rsidRDefault="00A6060C" w:rsidP="000E6267">
            <w:pPr>
              <w:rPr>
                <w:rFonts w:eastAsia="Times New Roman" w:cstheme="minorHAnsi"/>
                <w:color w:val="000000" w:themeColor="text1"/>
              </w:rPr>
            </w:pPr>
            <w:r w:rsidRPr="000E6267">
              <w:rPr>
                <w:rFonts w:eastAsia="Times New Roman" w:cstheme="minorHAnsi"/>
                <w:color w:val="000000" w:themeColor="text1"/>
              </w:rPr>
              <w:t>Določen</w:t>
            </w:r>
            <w:r w:rsidR="000E6267">
              <w:rPr>
                <w:rFonts w:eastAsia="Times New Roman" w:cstheme="minorHAnsi"/>
                <w:color w:val="000000" w:themeColor="text1"/>
              </w:rPr>
              <w:t xml:space="preserve"> od </w:t>
            </w:r>
            <w:r w:rsidR="00F77241"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="00A1476E">
              <w:rPr>
                <w:rFonts w:eastAsia="Times New Roman" w:cstheme="minorHAnsi"/>
                <w:color w:val="000000" w:themeColor="text1"/>
              </w:rPr>
              <w:t xml:space="preserve">19.11.2018 </w:t>
            </w:r>
            <w:r w:rsidR="000E6267">
              <w:rPr>
                <w:rFonts w:eastAsia="Times New Roman" w:cstheme="minorHAnsi"/>
                <w:color w:val="000000" w:themeColor="text1"/>
              </w:rPr>
              <w:t>do</w:t>
            </w:r>
            <w:r w:rsidRPr="000E6267">
              <w:rPr>
                <w:rFonts w:eastAsia="Times New Roman" w:cstheme="minorHAnsi"/>
                <w:color w:val="000000" w:themeColor="text1"/>
              </w:rPr>
              <w:t xml:space="preserve">      </w:t>
            </w:r>
            <w:r w:rsidR="00A1476E">
              <w:rPr>
                <w:rFonts w:eastAsia="Times New Roman" w:cstheme="minorHAnsi"/>
                <w:color w:val="000000" w:themeColor="text1"/>
              </w:rPr>
              <w:t>18.11.2019</w:t>
            </w:r>
            <w:r w:rsidRPr="000E6267">
              <w:rPr>
                <w:rFonts w:eastAsia="Times New Roman" w:cstheme="minorHAnsi"/>
                <w:color w:val="000000" w:themeColor="text1"/>
              </w:rPr>
              <w:t xml:space="preserve">       s polnim</w:t>
            </w:r>
            <w:r w:rsidR="00F77241">
              <w:rPr>
                <w:rFonts w:eastAsia="Times New Roman" w:cstheme="minorHAnsi"/>
                <w:color w:val="000000" w:themeColor="text1"/>
              </w:rPr>
              <w:t xml:space="preserve"> </w:t>
            </w:r>
            <w:r>
              <w:rPr>
                <w:rFonts w:eastAsia="Times New Roman" w:cstheme="minorHAnsi"/>
                <w:color w:val="000000" w:themeColor="text1"/>
              </w:rPr>
              <w:t>delovnim časom</w:t>
            </w:r>
          </w:p>
        </w:tc>
      </w:tr>
      <w:tr w:rsidR="00AF1FAB" w:rsidRPr="00AF1FAB" w:rsidTr="001B28B2">
        <w:trPr>
          <w:trHeight w:val="1061"/>
        </w:trPr>
        <w:tc>
          <w:tcPr>
            <w:tcW w:w="1526" w:type="dxa"/>
          </w:tcPr>
          <w:p w:rsidR="00A6561C" w:rsidRDefault="00AF1FAB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Pogoji</w:t>
            </w:r>
            <w:r w:rsidRPr="00FA190D">
              <w:rPr>
                <w:rFonts w:eastAsia="Times New Roman" w:cstheme="minorHAnsi"/>
                <w:color w:val="000000" w:themeColor="text1"/>
              </w:rPr>
              <w:t xml:space="preserve"> za zasedbo delovnega mesta </w:t>
            </w:r>
          </w:p>
          <w:p w:rsidR="00AF1FAB" w:rsidRPr="00AF1FAB" w:rsidRDefault="00AF1FAB" w:rsidP="003A0273">
            <w:pPr>
              <w:rPr>
                <w:rFonts w:cstheme="minorHAnsi"/>
              </w:rPr>
            </w:pPr>
          </w:p>
        </w:tc>
        <w:tc>
          <w:tcPr>
            <w:tcW w:w="9156" w:type="dxa"/>
          </w:tcPr>
          <w:p w:rsidR="001B28B2" w:rsidRDefault="001B28B2" w:rsidP="00E230F9">
            <w:pPr>
              <w:rPr>
                <w:rFonts w:eastAsia="Times New Roman" w:cstheme="minorHAnsi"/>
                <w:color w:val="000000" w:themeColor="text1"/>
              </w:rPr>
            </w:pPr>
            <w:r w:rsidRPr="00FA190D">
              <w:rPr>
                <w:rFonts w:eastAsia="Times New Roman" w:cstheme="minorHAnsi"/>
                <w:color w:val="000000" w:themeColor="text1"/>
              </w:rPr>
              <w:t>v skladu s sistemizacijo</w:t>
            </w:r>
            <w:r>
              <w:rPr>
                <w:rFonts w:eastAsia="Times New Roman" w:cstheme="minorHAnsi"/>
                <w:color w:val="000000" w:themeColor="text1"/>
              </w:rPr>
              <w:t xml:space="preserve"> </w:t>
            </w:r>
          </w:p>
          <w:p w:rsidR="0051177C" w:rsidRDefault="00F017F9" w:rsidP="00E230F9">
            <w:pPr>
              <w:rPr>
                <w:rFonts w:eastAsia="Times New Roman" w:cstheme="minorHAnsi"/>
                <w:color w:val="000000" w:themeColor="text1"/>
              </w:rPr>
            </w:pPr>
            <w:hyperlink r:id="rId4" w:history="1">
              <w:r w:rsidR="0051177C" w:rsidRPr="00913791">
                <w:rPr>
                  <w:rStyle w:val="Hyperlink"/>
                  <w:rFonts w:eastAsia="Times New Roman" w:cstheme="minorHAnsi"/>
                </w:rPr>
                <w:t>http://www.ijs.si/ijsw/Notranji%20akti?action=AttachFile&amp;do=get&amp;target=Pravilnik_o_sistemizaciji_opisni_listi_15_10_2008.pdf</w:t>
              </w:r>
            </w:hyperlink>
          </w:p>
          <w:p w:rsidR="0051177C" w:rsidRPr="00AF1FAB" w:rsidRDefault="0051177C" w:rsidP="00E230F9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AF1FAB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Dodatna zaželena znanja</w:t>
            </w:r>
          </w:p>
        </w:tc>
        <w:tc>
          <w:tcPr>
            <w:tcW w:w="9156" w:type="dxa"/>
          </w:tcPr>
          <w:p w:rsidR="00AF1FAB" w:rsidRPr="00AF1FAB" w:rsidRDefault="00AF1FAB" w:rsidP="003A0273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AF1FAB" w:rsidRPr="00AF1FAB" w:rsidTr="001B28B2">
        <w:trPr>
          <w:trHeight w:val="55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Poskusno delo</w:t>
            </w:r>
          </w:p>
        </w:tc>
        <w:tc>
          <w:tcPr>
            <w:tcW w:w="9156" w:type="dxa"/>
          </w:tcPr>
          <w:p w:rsidR="00AF1FAB" w:rsidRPr="00AF1FAB" w:rsidRDefault="00F77241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3 MESECE</w:t>
            </w:r>
          </w:p>
        </w:tc>
      </w:tr>
      <w:tr w:rsidR="00AF1FAB" w:rsidRPr="00AF1FAB" w:rsidTr="001B28B2">
        <w:trPr>
          <w:trHeight w:val="70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Rok za prijavo</w:t>
            </w:r>
          </w:p>
        </w:tc>
        <w:tc>
          <w:tcPr>
            <w:tcW w:w="9156" w:type="dxa"/>
          </w:tcPr>
          <w:p w:rsidR="00E967F7" w:rsidRDefault="00E967F7" w:rsidP="003A0273">
            <w:pPr>
              <w:rPr>
                <w:rFonts w:eastAsia="Times New Roman" w:cstheme="minorHAnsi"/>
                <w:color w:val="000000" w:themeColor="text1"/>
              </w:rPr>
            </w:pPr>
          </w:p>
          <w:p w:rsidR="00AF1FAB" w:rsidRPr="00AF1FAB" w:rsidRDefault="00F77241" w:rsidP="00E230F9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 xml:space="preserve">3 </w:t>
            </w:r>
            <w:r w:rsidR="00A5740B">
              <w:rPr>
                <w:rFonts w:eastAsia="Times New Roman" w:cstheme="minorHAnsi"/>
                <w:color w:val="000000" w:themeColor="text1"/>
              </w:rPr>
              <w:t xml:space="preserve">dni oz. najkasneje do </w:t>
            </w:r>
          </w:p>
        </w:tc>
      </w:tr>
    </w:tbl>
    <w:p w:rsidR="00AF1FAB" w:rsidRDefault="00AF1FAB" w:rsidP="00AF1FAB"/>
    <w:p w:rsidR="00D56ADE" w:rsidRPr="00D56ADE" w:rsidRDefault="00D56ADE" w:rsidP="00D56ADE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Prijave na prosto delovno mesto se posredujejo v pisni obliki. Za pisno obliko se šteje tudi elektronska oblika prijave, ki ni pogojena z elektronskim podpisom</w:t>
      </w:r>
      <w:r>
        <w:rPr>
          <w:color w:val="000000" w:themeColor="text1"/>
        </w:rPr>
        <w:t>.</w:t>
      </w:r>
    </w:p>
    <w:p w:rsidR="00D56ADE" w:rsidRDefault="00D56ADE" w:rsidP="00AF1FAB">
      <w:pPr>
        <w:rPr>
          <w:color w:val="000000" w:themeColor="text1"/>
        </w:rPr>
      </w:pPr>
    </w:p>
    <w:p w:rsidR="00AF1FAB" w:rsidRPr="00D56ADE" w:rsidRDefault="00D56ADE" w:rsidP="00DE07C5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Prijava mora vsebovati najmanj</w:t>
      </w:r>
      <w:r w:rsidR="0042389A">
        <w:rPr>
          <w:color w:val="000000" w:themeColor="text1"/>
        </w:rPr>
        <w:t xml:space="preserve"> </w:t>
      </w:r>
      <w:r w:rsidRPr="00D56ADE">
        <w:rPr>
          <w:color w:val="000000" w:themeColor="text1"/>
        </w:rPr>
        <w:t>izjavo kandidata</w:t>
      </w:r>
      <w:r w:rsidR="0087506D">
        <w:rPr>
          <w:color w:val="000000" w:themeColor="text1"/>
        </w:rPr>
        <w:t>,</w:t>
      </w:r>
      <w:r w:rsidR="00E00AE9">
        <w:rPr>
          <w:color w:val="000000" w:themeColor="text1"/>
        </w:rPr>
        <w:t xml:space="preserve"> da se prijavlja na razpis,</w:t>
      </w:r>
      <w:r w:rsidRPr="00D56ADE">
        <w:rPr>
          <w:color w:val="000000" w:themeColor="text1"/>
        </w:rPr>
        <w:t xml:space="preserve"> </w:t>
      </w:r>
      <w:r w:rsidR="00E967F7">
        <w:rPr>
          <w:color w:val="000000" w:themeColor="text1"/>
        </w:rPr>
        <w:t xml:space="preserve">dokazila </w:t>
      </w:r>
      <w:r w:rsidRPr="00D56ADE">
        <w:rPr>
          <w:color w:val="000000" w:themeColor="text1"/>
        </w:rPr>
        <w:t xml:space="preserve">o izpolnjevanju pogojev za zasedbo delovnega mesta ter izjavo kandidata, da za namen tega postopka dovoljuje vodji organizacijske enote, ki objavlja interni </w:t>
      </w:r>
      <w:r w:rsidR="00DE07C5">
        <w:rPr>
          <w:color w:val="000000" w:themeColor="text1"/>
        </w:rPr>
        <w:t>razpis</w:t>
      </w:r>
      <w:r w:rsidRPr="00D56ADE">
        <w:rPr>
          <w:color w:val="000000" w:themeColor="text1"/>
        </w:rPr>
        <w:t xml:space="preserve"> pridobitev podatkov  o izpolnjevanju</w:t>
      </w:r>
      <w:r>
        <w:rPr>
          <w:color w:val="000000" w:themeColor="text1"/>
        </w:rPr>
        <w:t xml:space="preserve"> pogojev </w:t>
      </w:r>
      <w:r w:rsidRPr="00D56ADE">
        <w:rPr>
          <w:color w:val="000000" w:themeColor="text1"/>
        </w:rPr>
        <w:t xml:space="preserve"> iz kadrovske evidence (v kolikor potrdila niso priložena).</w:t>
      </w:r>
    </w:p>
    <w:p w:rsidR="00D56ADE" w:rsidRPr="00B82ED9" w:rsidRDefault="00D56ADE" w:rsidP="00AF1FAB">
      <w:pPr>
        <w:rPr>
          <w:rFonts w:cstheme="minorHAnsi"/>
        </w:rPr>
      </w:pPr>
    </w:p>
    <w:p w:rsidR="00AF1FAB" w:rsidRPr="00B82ED9" w:rsidRDefault="00AF1FAB" w:rsidP="00AF1FAB">
      <w:pPr>
        <w:rPr>
          <w:rFonts w:eastAsia="Times New Roman" w:cstheme="minorHAnsi"/>
          <w:color w:val="000000" w:themeColor="text1"/>
        </w:rPr>
      </w:pPr>
      <w:r w:rsidRPr="00B82ED9">
        <w:rPr>
          <w:rFonts w:eastAsia="Times New Roman" w:cstheme="minorHAnsi"/>
          <w:color w:val="000000" w:themeColor="text1"/>
        </w:rPr>
        <w:t xml:space="preserve">Za vsa vprašanja </w:t>
      </w:r>
      <w:r w:rsidR="00D56ADE">
        <w:rPr>
          <w:rFonts w:eastAsia="Times New Roman" w:cstheme="minorHAnsi"/>
          <w:color w:val="000000" w:themeColor="text1"/>
        </w:rPr>
        <w:t xml:space="preserve"> glede razpisa </w:t>
      </w:r>
      <w:r w:rsidRPr="00B82ED9">
        <w:rPr>
          <w:rFonts w:eastAsia="Times New Roman" w:cstheme="minorHAnsi"/>
          <w:color w:val="000000" w:themeColor="text1"/>
        </w:rPr>
        <w:t>se lahko obrnete na</w:t>
      </w:r>
      <w:r w:rsidR="00D56ADE">
        <w:rPr>
          <w:rFonts w:eastAsia="Times New Roman" w:cstheme="minorHAnsi"/>
          <w:color w:val="000000" w:themeColor="text1"/>
        </w:rPr>
        <w:t xml:space="preserve"> </w:t>
      </w:r>
      <w:r w:rsidR="00A1476E">
        <w:rPr>
          <w:rFonts w:eastAsia="Times New Roman" w:cstheme="minorHAnsi"/>
          <w:color w:val="000000" w:themeColor="text1"/>
        </w:rPr>
        <w:t>regina.gruden@ijs.si</w:t>
      </w:r>
    </w:p>
    <w:p w:rsidR="00AF1FAB" w:rsidRPr="00B82ED9" w:rsidRDefault="00AF1FAB" w:rsidP="00AF1FAB">
      <w:pPr>
        <w:rPr>
          <w:rFonts w:eastAsia="Times New Roman" w:cstheme="minorHAnsi"/>
          <w:color w:val="000000" w:themeColor="text1"/>
        </w:rPr>
      </w:pPr>
    </w:p>
    <w:p w:rsidR="00AF1FAB" w:rsidRPr="00B82ED9" w:rsidRDefault="00AF1FAB" w:rsidP="00AF1FAB">
      <w:pPr>
        <w:rPr>
          <w:rFonts w:cstheme="minorHAnsi"/>
        </w:rPr>
      </w:pPr>
      <w:r w:rsidRPr="00B82ED9">
        <w:rPr>
          <w:rFonts w:eastAsia="Times New Roman" w:cstheme="minorHAnsi"/>
          <w:color w:val="000000" w:themeColor="text1"/>
        </w:rPr>
        <w:t>Obravnavane bodo samo popolne vloge.</w:t>
      </w:r>
    </w:p>
    <w:sectPr w:rsidR="00AF1FAB" w:rsidRPr="00B82ED9" w:rsidSect="00C0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FAB"/>
    <w:rsid w:val="000E6267"/>
    <w:rsid w:val="001B28B2"/>
    <w:rsid w:val="001B38CE"/>
    <w:rsid w:val="003466CF"/>
    <w:rsid w:val="0042389A"/>
    <w:rsid w:val="0051177C"/>
    <w:rsid w:val="0087506D"/>
    <w:rsid w:val="009B699F"/>
    <w:rsid w:val="009C794F"/>
    <w:rsid w:val="00A1476E"/>
    <w:rsid w:val="00A5740B"/>
    <w:rsid w:val="00A6060C"/>
    <w:rsid w:val="00A6561C"/>
    <w:rsid w:val="00AF1FAB"/>
    <w:rsid w:val="00B82ED9"/>
    <w:rsid w:val="00C05703"/>
    <w:rsid w:val="00C644B8"/>
    <w:rsid w:val="00D56ADE"/>
    <w:rsid w:val="00DC6F1A"/>
    <w:rsid w:val="00DE07C5"/>
    <w:rsid w:val="00DE1B38"/>
    <w:rsid w:val="00E00AE9"/>
    <w:rsid w:val="00E018A5"/>
    <w:rsid w:val="00E230F9"/>
    <w:rsid w:val="00E81E07"/>
    <w:rsid w:val="00E967F7"/>
    <w:rsid w:val="00EE7BEC"/>
    <w:rsid w:val="00EF01BE"/>
    <w:rsid w:val="00F017F9"/>
    <w:rsid w:val="00F7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251540-419E-0145-A4B5-EAA9709C4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28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0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js.si/ijsw/Notranji%20akti?action=AttachFile&amp;do=get&amp;target=Pravilnik_o_sistemizaciji_opisni_listi_15_10_200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Anja Gosar</cp:lastModifiedBy>
  <cp:revision>2</cp:revision>
  <cp:lastPrinted>2018-11-06T08:50:00Z</cp:lastPrinted>
  <dcterms:created xsi:type="dcterms:W3CDTF">2018-11-06T12:49:00Z</dcterms:created>
  <dcterms:modified xsi:type="dcterms:W3CDTF">2018-11-06T12:49:00Z</dcterms:modified>
</cp:coreProperties>
</file>