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A5" w:rsidRDefault="00D55BA5">
      <w:pPr>
        <w:rPr>
          <w:rFonts w:ascii="Arial" w:hAnsi="Arial"/>
          <w:sz w:val="22"/>
          <w:lang w:val="sl-SI"/>
        </w:rPr>
      </w:pPr>
    </w:p>
    <w:p w:rsidR="00784D94" w:rsidRDefault="00784D94" w:rsidP="00A0260C">
      <w:pPr>
        <w:autoSpaceDE w:val="0"/>
        <w:autoSpaceDN w:val="0"/>
        <w:adjustRightInd w:val="0"/>
        <w:jc w:val="both"/>
        <w:rPr>
          <w:rFonts w:ascii="Arial" w:hAnsi="Arial" w:cs="Arial"/>
          <w:b/>
          <w:bCs/>
          <w:sz w:val="22"/>
          <w:szCs w:val="22"/>
          <w:lang w:val="sl-SI" w:eastAsia="zh-CN"/>
        </w:rPr>
      </w:pPr>
      <w:bookmarkStart w:id="0" w:name="_GoBack"/>
      <w:bookmarkEnd w:id="0"/>
      <w:r w:rsidRPr="00784D94">
        <w:rPr>
          <w:rFonts w:ascii="Arial" w:hAnsi="Arial" w:cs="Arial"/>
          <w:b/>
          <w:bCs/>
          <w:sz w:val="22"/>
          <w:szCs w:val="22"/>
          <w:lang w:val="sl-SI" w:eastAsia="zh-CN"/>
        </w:rPr>
        <w:t>Priloga 1</w:t>
      </w:r>
    </w:p>
    <w:p w:rsidR="00E62884" w:rsidRDefault="00E62884" w:rsidP="00A0260C">
      <w:pPr>
        <w:autoSpaceDE w:val="0"/>
        <w:autoSpaceDN w:val="0"/>
        <w:adjustRightInd w:val="0"/>
        <w:jc w:val="both"/>
        <w:rPr>
          <w:rFonts w:ascii="Arial" w:hAnsi="Arial" w:cs="Arial"/>
          <w:b/>
          <w:bCs/>
          <w:sz w:val="22"/>
          <w:szCs w:val="22"/>
          <w:lang w:val="sl-SI" w:eastAsia="zh-CN"/>
        </w:rPr>
      </w:pPr>
    </w:p>
    <w:p w:rsidR="00784D94" w:rsidRDefault="00784D94" w:rsidP="00A0260C">
      <w:pPr>
        <w:autoSpaceDE w:val="0"/>
        <w:autoSpaceDN w:val="0"/>
        <w:adjustRightInd w:val="0"/>
        <w:jc w:val="both"/>
        <w:rPr>
          <w:rFonts w:ascii="Arial" w:hAnsi="Arial" w:cs="Arial"/>
          <w:bCs/>
          <w:sz w:val="22"/>
          <w:szCs w:val="22"/>
          <w:lang w:val="sl-SI" w:eastAsia="zh-CN"/>
        </w:rPr>
      </w:pPr>
    </w:p>
    <w:p w:rsidR="00784D94" w:rsidRDefault="00784D94" w:rsidP="00784D94">
      <w:pPr>
        <w:jc w:val="both"/>
        <w:rPr>
          <w:rFonts w:ascii="Arial" w:hAnsi="Arial"/>
          <w:sz w:val="22"/>
          <w:lang w:val="sl-SI"/>
        </w:rPr>
      </w:pPr>
      <w:r>
        <w:rPr>
          <w:rFonts w:ascii="Arial" w:hAnsi="Arial"/>
          <w:sz w:val="22"/>
          <w:lang w:val="sl-SI"/>
        </w:rPr>
        <w:t>N</w:t>
      </w:r>
      <w:r w:rsidRPr="009A7131">
        <w:rPr>
          <w:rFonts w:ascii="Arial" w:hAnsi="Arial"/>
          <w:sz w:val="22"/>
          <w:lang w:val="sl-SI"/>
        </w:rPr>
        <w:t xml:space="preserve">ajem obsega </w:t>
      </w:r>
      <w:r>
        <w:rPr>
          <w:rFonts w:ascii="Arial" w:hAnsi="Arial"/>
          <w:sz w:val="22"/>
          <w:lang w:val="sl-SI"/>
        </w:rPr>
        <w:t xml:space="preserve">dve okrepčevalnici, prva je </w:t>
      </w:r>
      <w:r w:rsidRPr="009A7131">
        <w:rPr>
          <w:rFonts w:ascii="Arial" w:hAnsi="Arial"/>
          <w:sz w:val="22"/>
          <w:lang w:val="sl-SI"/>
        </w:rPr>
        <w:t xml:space="preserve">na </w:t>
      </w:r>
      <w:r>
        <w:rPr>
          <w:rFonts w:ascii="Arial" w:hAnsi="Arial"/>
          <w:sz w:val="22"/>
          <w:lang w:val="sl-SI"/>
        </w:rPr>
        <w:t xml:space="preserve">lokaciji </w:t>
      </w:r>
      <w:r w:rsidRPr="009A7131">
        <w:rPr>
          <w:rFonts w:ascii="Arial" w:hAnsi="Arial"/>
          <w:sz w:val="22"/>
          <w:lang w:val="sl-SI"/>
        </w:rPr>
        <w:t>Jamov</w:t>
      </w:r>
      <w:r>
        <w:rPr>
          <w:rFonts w:ascii="Arial" w:hAnsi="Arial"/>
          <w:sz w:val="22"/>
          <w:lang w:val="sl-SI"/>
        </w:rPr>
        <w:t>a</w:t>
      </w:r>
      <w:r w:rsidRPr="009A7131">
        <w:rPr>
          <w:rFonts w:ascii="Arial" w:hAnsi="Arial"/>
          <w:sz w:val="22"/>
          <w:lang w:val="sl-SI"/>
        </w:rPr>
        <w:t xml:space="preserve"> </w:t>
      </w:r>
      <w:r>
        <w:rPr>
          <w:rFonts w:ascii="Arial" w:hAnsi="Arial"/>
          <w:sz w:val="22"/>
          <w:lang w:val="sl-SI"/>
        </w:rPr>
        <w:t xml:space="preserve">cesta </w:t>
      </w:r>
      <w:r w:rsidRPr="009A7131">
        <w:rPr>
          <w:rFonts w:ascii="Arial" w:hAnsi="Arial"/>
          <w:sz w:val="22"/>
          <w:lang w:val="sl-SI"/>
        </w:rPr>
        <w:t>39</w:t>
      </w:r>
      <w:r>
        <w:rPr>
          <w:rFonts w:ascii="Arial" w:hAnsi="Arial"/>
          <w:sz w:val="22"/>
          <w:lang w:val="sl-SI"/>
        </w:rPr>
        <w:t xml:space="preserve"> v Ljubljani</w:t>
      </w:r>
      <w:r w:rsidRPr="009A7131">
        <w:rPr>
          <w:rFonts w:ascii="Arial" w:hAnsi="Arial"/>
          <w:sz w:val="22"/>
          <w:lang w:val="sl-SI"/>
        </w:rPr>
        <w:t xml:space="preserve"> in </w:t>
      </w:r>
      <w:r>
        <w:rPr>
          <w:rFonts w:ascii="Arial" w:hAnsi="Arial"/>
          <w:sz w:val="22"/>
          <w:lang w:val="sl-SI"/>
        </w:rPr>
        <w:t>druga na lokaciji Reaktorskega centra</w:t>
      </w:r>
      <w:r w:rsidR="00BE0F45">
        <w:rPr>
          <w:rFonts w:ascii="Arial" w:hAnsi="Arial"/>
          <w:sz w:val="22"/>
          <w:lang w:val="sl-SI"/>
        </w:rPr>
        <w:t xml:space="preserve"> Podgorica</w:t>
      </w:r>
      <w:r>
        <w:rPr>
          <w:rFonts w:ascii="Arial" w:hAnsi="Arial"/>
          <w:sz w:val="22"/>
          <w:lang w:val="sl-SI"/>
        </w:rPr>
        <w:t xml:space="preserve">, </w:t>
      </w:r>
      <w:r w:rsidR="00BE0F45" w:rsidRPr="00784D94">
        <w:rPr>
          <w:rFonts w:ascii="Arial" w:hAnsi="Arial"/>
          <w:sz w:val="22"/>
          <w:lang w:val="sl-SI"/>
        </w:rPr>
        <w:t>Brinje</w:t>
      </w:r>
      <w:r w:rsidRPr="00784D94">
        <w:rPr>
          <w:rFonts w:ascii="Arial" w:hAnsi="Arial"/>
          <w:sz w:val="22"/>
          <w:lang w:val="sl-SI"/>
        </w:rPr>
        <w:t xml:space="preserve"> 40, 1262 </w:t>
      </w:r>
      <w:r w:rsidR="00BE0F45" w:rsidRPr="00784D94">
        <w:rPr>
          <w:rFonts w:ascii="Arial" w:hAnsi="Arial"/>
          <w:sz w:val="22"/>
          <w:lang w:val="sl-SI"/>
        </w:rPr>
        <w:t xml:space="preserve">Dol </w:t>
      </w:r>
      <w:r w:rsidRPr="009A7131">
        <w:rPr>
          <w:rFonts w:ascii="Arial" w:hAnsi="Arial"/>
          <w:sz w:val="22"/>
          <w:lang w:val="sl-SI"/>
        </w:rPr>
        <w:t>pri Ljubljani. Na Reaktorskem centru je omogočeno tudi kuhanje.</w:t>
      </w:r>
      <w:r w:rsidR="00982FE6">
        <w:rPr>
          <w:rFonts w:ascii="Arial" w:hAnsi="Arial"/>
          <w:sz w:val="22"/>
          <w:lang w:val="sl-SI"/>
        </w:rPr>
        <w:t xml:space="preserve"> N</w:t>
      </w:r>
      <w:r w:rsidR="00982FE6" w:rsidRPr="00982FE6">
        <w:rPr>
          <w:rFonts w:ascii="Arial" w:hAnsi="Arial"/>
          <w:sz w:val="22"/>
          <w:lang w:val="sl-SI"/>
        </w:rPr>
        <w:t>ajemnik</w:t>
      </w:r>
      <w:r w:rsidR="00982FE6">
        <w:rPr>
          <w:rFonts w:ascii="Arial" w:hAnsi="Arial"/>
          <w:sz w:val="22"/>
          <w:lang w:val="sl-SI"/>
        </w:rPr>
        <w:t xml:space="preserve"> krije stroške</w:t>
      </w:r>
      <w:r w:rsidR="00982FE6" w:rsidRPr="00982FE6">
        <w:rPr>
          <w:rFonts w:ascii="Arial" w:hAnsi="Arial"/>
          <w:sz w:val="22"/>
          <w:lang w:val="sl-SI"/>
        </w:rPr>
        <w:t xml:space="preserve"> za tekoče vz</w:t>
      </w:r>
      <w:r w:rsidR="00982FE6">
        <w:rPr>
          <w:rFonts w:ascii="Arial" w:hAnsi="Arial"/>
          <w:sz w:val="22"/>
          <w:lang w:val="sl-SI"/>
        </w:rPr>
        <w:t>drževanje prostorov, obratovalne stroške in druge</w:t>
      </w:r>
      <w:r w:rsidR="00982FE6" w:rsidRPr="00982FE6">
        <w:rPr>
          <w:rFonts w:ascii="Arial" w:hAnsi="Arial"/>
          <w:sz w:val="22"/>
          <w:lang w:val="sl-SI"/>
        </w:rPr>
        <w:t xml:space="preserve"> strošk</w:t>
      </w:r>
      <w:r w:rsidR="00982FE6">
        <w:rPr>
          <w:rFonts w:ascii="Arial" w:hAnsi="Arial"/>
          <w:sz w:val="22"/>
          <w:lang w:val="sl-SI"/>
        </w:rPr>
        <w:t>e</w:t>
      </w:r>
      <w:r w:rsidR="00982FE6" w:rsidRPr="00982FE6">
        <w:rPr>
          <w:rFonts w:ascii="Arial" w:hAnsi="Arial"/>
          <w:sz w:val="22"/>
          <w:lang w:val="sl-SI"/>
        </w:rPr>
        <w:t xml:space="preserve"> skladno z 49. členom Uredbe o stvarnem premoženju države in samoupravnih lokalnih skupnosti (Uradni list RS, št.</w:t>
      </w:r>
      <w:r w:rsidR="00982FE6">
        <w:rPr>
          <w:rFonts w:ascii="Arial" w:hAnsi="Arial"/>
          <w:sz w:val="22"/>
          <w:lang w:val="sl-SI"/>
        </w:rPr>
        <w:t xml:space="preserve"> 34/2011, 42/2012, 24/13,10/14).</w:t>
      </w:r>
    </w:p>
    <w:p w:rsidR="00BE0F45" w:rsidRDefault="00BE0F45" w:rsidP="00784D94">
      <w:pPr>
        <w:jc w:val="both"/>
        <w:rPr>
          <w:rFonts w:ascii="Arial" w:hAnsi="Arial"/>
          <w:sz w:val="22"/>
          <w:lang w:val="sl-SI"/>
        </w:rPr>
      </w:pPr>
    </w:p>
    <w:p w:rsidR="00982FE6" w:rsidRPr="00CB2A2A" w:rsidRDefault="00BE0F45" w:rsidP="00BE0F45">
      <w:pPr>
        <w:rPr>
          <w:rFonts w:ascii="Arial" w:hAnsi="Arial"/>
          <w:sz w:val="22"/>
          <w:lang w:val="sl-SI"/>
        </w:rPr>
      </w:pPr>
      <w:r>
        <w:rPr>
          <w:rFonts w:ascii="Arial" w:hAnsi="Arial"/>
          <w:sz w:val="22"/>
          <w:lang w:val="sl-SI"/>
        </w:rPr>
        <w:t>S</w:t>
      </w:r>
      <w:r w:rsidR="00784D94" w:rsidRPr="009A7131">
        <w:rPr>
          <w:rFonts w:ascii="Arial" w:hAnsi="Arial"/>
          <w:sz w:val="22"/>
          <w:lang w:val="sl-SI"/>
        </w:rPr>
        <w:t xml:space="preserve">kupna površina prostorov interne restavracije na lokaciji Jamova </w:t>
      </w:r>
      <w:r>
        <w:rPr>
          <w:rFonts w:ascii="Arial" w:hAnsi="Arial"/>
          <w:sz w:val="22"/>
          <w:lang w:val="sl-SI"/>
        </w:rPr>
        <w:t>cesta</w:t>
      </w:r>
      <w:r w:rsidR="00784D94">
        <w:rPr>
          <w:rFonts w:ascii="Arial" w:hAnsi="Arial"/>
          <w:sz w:val="22"/>
          <w:lang w:val="sl-SI"/>
        </w:rPr>
        <w:t xml:space="preserve"> </w:t>
      </w:r>
      <w:r w:rsidR="00784D94" w:rsidRPr="00CB2A2A">
        <w:rPr>
          <w:rFonts w:ascii="Arial" w:hAnsi="Arial"/>
          <w:sz w:val="22"/>
          <w:lang w:val="sl-SI"/>
        </w:rPr>
        <w:t xml:space="preserve">39 je </w:t>
      </w:r>
      <w:r w:rsidR="00CB2A2A" w:rsidRPr="00CB2A2A">
        <w:rPr>
          <w:rFonts w:ascii="Arial" w:hAnsi="Arial"/>
          <w:sz w:val="22"/>
          <w:lang w:val="sl-SI"/>
        </w:rPr>
        <w:t xml:space="preserve">275,61 </w:t>
      </w:r>
      <w:r w:rsidR="00784D94" w:rsidRPr="00CB2A2A">
        <w:rPr>
          <w:rFonts w:ascii="Arial" w:hAnsi="Arial"/>
          <w:sz w:val="22"/>
          <w:lang w:val="sl-SI"/>
        </w:rPr>
        <w:t>m</w:t>
      </w:r>
      <w:r w:rsidR="00784D94" w:rsidRPr="00CB2A2A">
        <w:rPr>
          <w:rFonts w:ascii="Arial" w:hAnsi="Arial"/>
          <w:sz w:val="22"/>
          <w:vertAlign w:val="superscript"/>
          <w:lang w:val="sl-SI"/>
        </w:rPr>
        <w:t>2</w:t>
      </w:r>
      <w:r w:rsidR="00784D94" w:rsidRPr="00CB2A2A">
        <w:rPr>
          <w:rFonts w:ascii="Arial" w:hAnsi="Arial"/>
          <w:sz w:val="22"/>
          <w:lang w:val="sl-SI"/>
        </w:rPr>
        <w:t xml:space="preserve">, na lokaciji </w:t>
      </w:r>
      <w:r w:rsidRPr="00CB2A2A">
        <w:rPr>
          <w:rFonts w:ascii="Arial" w:hAnsi="Arial"/>
          <w:sz w:val="22"/>
          <w:lang w:val="sl-SI"/>
        </w:rPr>
        <w:t>Brinje 40 pa</w:t>
      </w:r>
      <w:r w:rsidR="00784D94" w:rsidRPr="00CB2A2A">
        <w:rPr>
          <w:rFonts w:ascii="Arial" w:hAnsi="Arial"/>
          <w:sz w:val="22"/>
          <w:lang w:val="sl-SI"/>
        </w:rPr>
        <w:t xml:space="preserve"> </w:t>
      </w:r>
      <w:r w:rsidR="00CB2A2A" w:rsidRPr="00CB2A2A">
        <w:rPr>
          <w:rFonts w:ascii="Arial" w:hAnsi="Arial"/>
          <w:sz w:val="22"/>
          <w:lang w:val="sl-SI"/>
        </w:rPr>
        <w:t xml:space="preserve">333,1 </w:t>
      </w:r>
      <w:r w:rsidR="00784D94" w:rsidRPr="00CB2A2A">
        <w:rPr>
          <w:rFonts w:ascii="Arial" w:hAnsi="Arial"/>
          <w:sz w:val="22"/>
          <w:lang w:val="sl-SI"/>
        </w:rPr>
        <w:t>m</w:t>
      </w:r>
      <w:r w:rsidR="00784D94" w:rsidRPr="00CB2A2A">
        <w:rPr>
          <w:rFonts w:ascii="Arial" w:hAnsi="Arial"/>
          <w:sz w:val="22"/>
          <w:vertAlign w:val="superscript"/>
          <w:lang w:val="sl-SI"/>
        </w:rPr>
        <w:t>2</w:t>
      </w:r>
      <w:r w:rsidRPr="00CB2A2A">
        <w:rPr>
          <w:rFonts w:ascii="Arial" w:hAnsi="Arial"/>
          <w:sz w:val="22"/>
          <w:lang w:val="sl-SI"/>
        </w:rPr>
        <w:t>. Pričetek izvajanja storitev je 1</w:t>
      </w:r>
      <w:r w:rsidR="00186688">
        <w:rPr>
          <w:rFonts w:ascii="Arial" w:hAnsi="Arial"/>
          <w:sz w:val="22"/>
          <w:lang w:val="sl-SI"/>
        </w:rPr>
        <w:t>4</w:t>
      </w:r>
      <w:r w:rsidRPr="00CB2A2A">
        <w:rPr>
          <w:rFonts w:ascii="Arial" w:hAnsi="Arial"/>
          <w:sz w:val="22"/>
          <w:lang w:val="sl-SI"/>
        </w:rPr>
        <w:t xml:space="preserve"> dni od podpisa pogodbe, delovni čas je od ponedeljka do petka od 9. do 16. ure. Predvideno število dnevnih obrokov je 350 na lokaciji Jamova cesta 39 in 100 obrokov na lokaciji Reaktorski center.</w:t>
      </w:r>
      <w:r w:rsidR="005C639C" w:rsidRPr="00CB2A2A">
        <w:rPr>
          <w:rFonts w:ascii="Arial" w:hAnsi="Arial"/>
          <w:sz w:val="22"/>
          <w:lang w:val="sl-SI"/>
        </w:rPr>
        <w:t xml:space="preserve"> </w:t>
      </w:r>
    </w:p>
    <w:p w:rsidR="00982FE6" w:rsidRPr="00CB2A2A" w:rsidRDefault="00982FE6" w:rsidP="00BE0F45">
      <w:pPr>
        <w:rPr>
          <w:rFonts w:ascii="Arial" w:hAnsi="Arial"/>
          <w:sz w:val="22"/>
          <w:lang w:val="sl-SI"/>
        </w:rPr>
      </w:pPr>
    </w:p>
    <w:p w:rsidR="00982FE6" w:rsidRPr="0088413A" w:rsidRDefault="00982FE6" w:rsidP="00982FE6">
      <w:pPr>
        <w:jc w:val="both"/>
        <w:rPr>
          <w:rFonts w:ascii="Arial" w:hAnsi="Arial"/>
          <w:sz w:val="22"/>
          <w:lang w:val="sl-SI"/>
        </w:rPr>
      </w:pPr>
      <w:r w:rsidRPr="00CB2A2A">
        <w:rPr>
          <w:rFonts w:ascii="Arial" w:hAnsi="Arial"/>
          <w:sz w:val="22"/>
          <w:lang w:val="sl-SI"/>
        </w:rPr>
        <w:t xml:space="preserve">Najemnik ne sme </w:t>
      </w:r>
      <w:r w:rsidR="005C639C" w:rsidRPr="00CB2A2A">
        <w:rPr>
          <w:rFonts w:ascii="Arial" w:hAnsi="Arial"/>
          <w:sz w:val="22"/>
          <w:lang w:val="sl-SI"/>
        </w:rPr>
        <w:t>odda</w:t>
      </w:r>
      <w:r w:rsidRPr="00CB2A2A">
        <w:rPr>
          <w:rFonts w:ascii="Arial" w:hAnsi="Arial"/>
          <w:sz w:val="22"/>
          <w:lang w:val="sl-SI"/>
        </w:rPr>
        <w:t>ti v podnajem predmeta pogodbe. Za preureditve in izboljšave</w:t>
      </w:r>
      <w:r w:rsidRPr="00C7148B">
        <w:rPr>
          <w:rFonts w:ascii="Arial" w:hAnsi="Arial"/>
          <w:sz w:val="22"/>
          <w:lang w:val="sl-SI"/>
        </w:rPr>
        <w:t xml:space="preserve"> </w:t>
      </w:r>
      <w:r>
        <w:rPr>
          <w:rFonts w:ascii="Arial" w:hAnsi="Arial"/>
          <w:sz w:val="22"/>
          <w:lang w:val="sl-SI"/>
        </w:rPr>
        <w:t xml:space="preserve">mora najemnik pridobiti </w:t>
      </w:r>
      <w:r w:rsidRPr="00C7148B">
        <w:rPr>
          <w:rFonts w:ascii="Arial" w:hAnsi="Arial"/>
          <w:sz w:val="22"/>
          <w:lang w:val="sl-SI"/>
        </w:rPr>
        <w:t>predhodno pisno soglasje najemodajalca, pri čemer</w:t>
      </w:r>
      <w:r>
        <w:rPr>
          <w:rFonts w:ascii="Arial" w:hAnsi="Arial"/>
          <w:sz w:val="22"/>
          <w:lang w:val="sl-SI"/>
        </w:rPr>
        <w:t xml:space="preserve"> se vložena sredstva ne povrnejo najemniku.</w:t>
      </w:r>
    </w:p>
    <w:p w:rsidR="00784D94" w:rsidRDefault="00784D94" w:rsidP="00BE0F45">
      <w:pPr>
        <w:jc w:val="both"/>
        <w:rPr>
          <w:rFonts w:ascii="Arial" w:hAnsi="Arial"/>
          <w:sz w:val="22"/>
          <w:lang w:val="sl-SI"/>
        </w:rPr>
      </w:pPr>
    </w:p>
    <w:p w:rsidR="00BE0F45" w:rsidRDefault="00BE0F45" w:rsidP="00BE0F45">
      <w:pPr>
        <w:jc w:val="both"/>
        <w:rPr>
          <w:rFonts w:ascii="Arial" w:hAnsi="Arial"/>
          <w:sz w:val="22"/>
          <w:lang w:val="sl-SI"/>
        </w:rPr>
      </w:pPr>
      <w:r>
        <w:rPr>
          <w:rFonts w:ascii="Arial" w:hAnsi="Arial"/>
          <w:sz w:val="22"/>
          <w:lang w:val="sl-SI"/>
        </w:rPr>
        <w:t>Najemnik mora izpolnjevati naslednje pogoje:</w:t>
      </w:r>
    </w:p>
    <w:p w:rsidR="00784D94" w:rsidRPr="001303F2" w:rsidRDefault="00186688" w:rsidP="001303F2">
      <w:pPr>
        <w:pStyle w:val="ListParagraph"/>
        <w:numPr>
          <w:ilvl w:val="0"/>
          <w:numId w:val="43"/>
        </w:numPr>
        <w:jc w:val="both"/>
        <w:rPr>
          <w:rFonts w:ascii="Arial" w:hAnsi="Arial"/>
          <w:sz w:val="22"/>
          <w:lang w:val="sl-SI"/>
        </w:rPr>
      </w:pPr>
      <w:r>
        <w:rPr>
          <w:rFonts w:ascii="Arial" w:hAnsi="Arial"/>
          <w:sz w:val="22"/>
          <w:lang w:val="sl-SI"/>
        </w:rPr>
        <w:t>i</w:t>
      </w:r>
      <w:r w:rsidR="00BE0F45" w:rsidRPr="001303F2">
        <w:rPr>
          <w:rFonts w:ascii="Arial" w:hAnsi="Arial"/>
          <w:sz w:val="22"/>
          <w:lang w:val="sl-SI"/>
        </w:rPr>
        <w:t>ma registracijo</w:t>
      </w:r>
      <w:r w:rsidR="00784D94" w:rsidRPr="001303F2">
        <w:rPr>
          <w:rFonts w:ascii="Arial" w:hAnsi="Arial"/>
          <w:sz w:val="22"/>
          <w:lang w:val="sl-SI"/>
        </w:rPr>
        <w:t xml:space="preserve"> za opravljanje gostinske dejavnosti,</w:t>
      </w:r>
    </w:p>
    <w:p w:rsidR="005C639C" w:rsidRPr="009A7131" w:rsidRDefault="005C639C" w:rsidP="005C639C">
      <w:pPr>
        <w:numPr>
          <w:ilvl w:val="0"/>
          <w:numId w:val="31"/>
        </w:numPr>
        <w:jc w:val="both"/>
        <w:rPr>
          <w:rFonts w:ascii="Arial" w:hAnsi="Arial"/>
          <w:sz w:val="22"/>
          <w:lang w:val="sl-SI"/>
        </w:rPr>
      </w:pPr>
      <w:r w:rsidRPr="009A7131">
        <w:rPr>
          <w:rFonts w:ascii="Arial" w:hAnsi="Arial"/>
          <w:sz w:val="22"/>
          <w:lang w:val="sl-SI"/>
        </w:rPr>
        <w:t>izvaja delo z lastnim osebjem</w:t>
      </w:r>
      <w:r>
        <w:rPr>
          <w:rFonts w:ascii="Arial" w:hAnsi="Arial"/>
          <w:sz w:val="22"/>
          <w:lang w:val="sl-SI"/>
        </w:rPr>
        <w:t>,</w:t>
      </w:r>
    </w:p>
    <w:p w:rsidR="00784D94" w:rsidRPr="003071CD" w:rsidRDefault="00784D94" w:rsidP="008447F5">
      <w:pPr>
        <w:numPr>
          <w:ilvl w:val="0"/>
          <w:numId w:val="31"/>
        </w:numPr>
        <w:jc w:val="both"/>
        <w:rPr>
          <w:rFonts w:ascii="Arial" w:hAnsi="Arial"/>
          <w:sz w:val="22"/>
          <w:lang w:val="sl-SI"/>
        </w:rPr>
      </w:pPr>
      <w:r w:rsidRPr="003071CD">
        <w:rPr>
          <w:rFonts w:ascii="Arial" w:hAnsi="Arial"/>
          <w:sz w:val="22"/>
          <w:lang w:val="sl-SI"/>
        </w:rPr>
        <w:t>nudi transportno posodo,</w:t>
      </w:r>
      <w:r w:rsidR="00BE0F45" w:rsidRPr="003071CD">
        <w:rPr>
          <w:rFonts w:ascii="Arial" w:hAnsi="Arial"/>
          <w:sz w:val="22"/>
          <w:lang w:val="sl-SI"/>
        </w:rPr>
        <w:t xml:space="preserve"> </w:t>
      </w:r>
      <w:r w:rsidRPr="003071CD">
        <w:rPr>
          <w:rFonts w:ascii="Arial" w:hAnsi="Arial"/>
          <w:sz w:val="22"/>
          <w:lang w:val="sl-SI"/>
        </w:rPr>
        <w:t>drobni inventar in jedilno posodo,</w:t>
      </w:r>
    </w:p>
    <w:p w:rsidR="00784D94" w:rsidRPr="003071CD" w:rsidRDefault="00BE0F45" w:rsidP="001303F2">
      <w:pPr>
        <w:numPr>
          <w:ilvl w:val="0"/>
          <w:numId w:val="31"/>
        </w:numPr>
        <w:ind w:left="709" w:hanging="349"/>
        <w:jc w:val="both"/>
        <w:rPr>
          <w:rFonts w:ascii="Arial" w:hAnsi="Arial"/>
          <w:sz w:val="22"/>
          <w:lang w:val="sl-SI"/>
        </w:rPr>
      </w:pPr>
      <w:r w:rsidRPr="003071CD">
        <w:rPr>
          <w:rFonts w:ascii="Arial" w:hAnsi="Arial"/>
          <w:sz w:val="22"/>
          <w:lang w:val="sl-SI"/>
        </w:rPr>
        <w:t>ima r</w:t>
      </w:r>
      <w:r w:rsidR="00784D94" w:rsidRPr="003071CD">
        <w:rPr>
          <w:rFonts w:ascii="Arial" w:hAnsi="Arial"/>
          <w:sz w:val="22"/>
          <w:lang w:val="sl-SI"/>
        </w:rPr>
        <w:t>ačunalniški sistem, ki omogoča plačevanje na vse načine (gotovina, plačilne kartice, kreditne kartice,</w:t>
      </w:r>
      <w:r w:rsidRPr="003071CD">
        <w:rPr>
          <w:rFonts w:ascii="Arial" w:hAnsi="Arial"/>
          <w:sz w:val="22"/>
          <w:lang w:val="sl-SI"/>
        </w:rPr>
        <w:t xml:space="preserve"> izkaznice IJS</w:t>
      </w:r>
      <w:r w:rsidR="00784D94" w:rsidRPr="003071CD">
        <w:rPr>
          <w:rFonts w:ascii="Arial" w:hAnsi="Arial"/>
          <w:sz w:val="22"/>
          <w:lang w:val="sl-SI"/>
        </w:rPr>
        <w:t>)</w:t>
      </w:r>
      <w:r w:rsidR="002036C5" w:rsidRPr="003071CD">
        <w:rPr>
          <w:rFonts w:ascii="Arial" w:hAnsi="Arial"/>
          <w:sz w:val="22"/>
          <w:lang w:val="sl-SI"/>
        </w:rPr>
        <w:t>,</w:t>
      </w:r>
    </w:p>
    <w:p w:rsidR="00784D94" w:rsidRPr="004632A2" w:rsidRDefault="00784D94" w:rsidP="001303F2">
      <w:pPr>
        <w:pStyle w:val="ListParagraph"/>
        <w:numPr>
          <w:ilvl w:val="0"/>
          <w:numId w:val="31"/>
        </w:numPr>
        <w:jc w:val="both"/>
        <w:rPr>
          <w:rFonts w:ascii="Arial" w:hAnsi="Arial"/>
          <w:sz w:val="22"/>
          <w:lang w:val="sl-SI"/>
        </w:rPr>
      </w:pPr>
      <w:r w:rsidRPr="004632A2">
        <w:rPr>
          <w:rFonts w:ascii="Arial" w:hAnsi="Arial"/>
          <w:sz w:val="22"/>
          <w:lang w:val="sl-SI"/>
        </w:rPr>
        <w:t xml:space="preserve">nudi dnevno </w:t>
      </w:r>
      <w:r w:rsidR="00BE0F45" w:rsidRPr="004632A2">
        <w:rPr>
          <w:rFonts w:ascii="Arial" w:hAnsi="Arial"/>
          <w:sz w:val="22"/>
          <w:lang w:val="sl-SI"/>
        </w:rPr>
        <w:t xml:space="preserve">najmanj </w:t>
      </w:r>
      <w:r w:rsidR="007C2956" w:rsidRPr="004632A2">
        <w:rPr>
          <w:rFonts w:ascii="Arial" w:hAnsi="Arial"/>
          <w:sz w:val="22"/>
          <w:lang w:val="sl-SI"/>
        </w:rPr>
        <w:t>štiri</w:t>
      </w:r>
      <w:r w:rsidRPr="004632A2">
        <w:rPr>
          <w:rFonts w:ascii="Arial" w:hAnsi="Arial"/>
          <w:sz w:val="22"/>
          <w:lang w:val="sl-SI"/>
        </w:rPr>
        <w:t xml:space="preserve"> tople</w:t>
      </w:r>
      <w:r w:rsidR="004632A2" w:rsidRPr="004632A2">
        <w:rPr>
          <w:rFonts w:ascii="Arial" w:hAnsi="Arial"/>
          <w:sz w:val="22"/>
          <w:lang w:val="sl-SI"/>
        </w:rPr>
        <w:t xml:space="preserve"> menije</w:t>
      </w:r>
      <w:r w:rsidRPr="004632A2">
        <w:rPr>
          <w:rFonts w:ascii="Arial" w:hAnsi="Arial"/>
          <w:sz w:val="22"/>
          <w:lang w:val="sl-SI"/>
        </w:rPr>
        <w:t>,</w:t>
      </w:r>
    </w:p>
    <w:p w:rsidR="00784D94" w:rsidRPr="003071CD" w:rsidRDefault="00784D94" w:rsidP="00784D94">
      <w:pPr>
        <w:numPr>
          <w:ilvl w:val="0"/>
          <w:numId w:val="31"/>
        </w:numPr>
        <w:jc w:val="both"/>
        <w:rPr>
          <w:rFonts w:ascii="Arial" w:hAnsi="Arial"/>
          <w:sz w:val="22"/>
          <w:lang w:val="sl-SI"/>
        </w:rPr>
      </w:pPr>
      <w:r w:rsidRPr="003071CD">
        <w:rPr>
          <w:rFonts w:ascii="Arial" w:hAnsi="Arial"/>
          <w:sz w:val="22"/>
          <w:lang w:val="sl-SI"/>
        </w:rPr>
        <w:t xml:space="preserve">nudi </w:t>
      </w:r>
      <w:r w:rsidR="00BE0F45" w:rsidRPr="003071CD">
        <w:rPr>
          <w:rFonts w:ascii="Arial" w:hAnsi="Arial"/>
          <w:sz w:val="22"/>
          <w:lang w:val="sl-SI"/>
        </w:rPr>
        <w:t xml:space="preserve">poljubno </w:t>
      </w:r>
      <w:r w:rsidRPr="003071CD">
        <w:rPr>
          <w:rFonts w:ascii="Arial" w:hAnsi="Arial"/>
          <w:sz w:val="22"/>
          <w:lang w:val="sl-SI"/>
        </w:rPr>
        <w:t>kombiniranje prilog posameznih menijev,</w:t>
      </w:r>
    </w:p>
    <w:p w:rsidR="00784D94" w:rsidRPr="003071CD" w:rsidRDefault="002036C5" w:rsidP="00784D94">
      <w:pPr>
        <w:numPr>
          <w:ilvl w:val="0"/>
          <w:numId w:val="31"/>
        </w:numPr>
        <w:jc w:val="both"/>
        <w:rPr>
          <w:rFonts w:ascii="Arial" w:hAnsi="Arial"/>
          <w:sz w:val="22"/>
          <w:lang w:val="sl-SI"/>
        </w:rPr>
      </w:pPr>
      <w:r w:rsidRPr="003071CD">
        <w:rPr>
          <w:rFonts w:ascii="Arial" w:hAnsi="Arial"/>
          <w:sz w:val="22"/>
          <w:lang w:val="sl-SI"/>
        </w:rPr>
        <w:t xml:space="preserve">nudi jutranjo ponudbo </w:t>
      </w:r>
      <w:r w:rsidR="00784D94" w:rsidRPr="003071CD">
        <w:rPr>
          <w:rFonts w:ascii="Arial" w:hAnsi="Arial"/>
          <w:sz w:val="22"/>
          <w:lang w:val="sl-SI"/>
        </w:rPr>
        <w:t>zajtrk</w:t>
      </w:r>
      <w:r w:rsidRPr="003071CD">
        <w:rPr>
          <w:rFonts w:ascii="Arial" w:hAnsi="Arial"/>
          <w:sz w:val="22"/>
          <w:lang w:val="sl-SI"/>
        </w:rPr>
        <w:t>ov</w:t>
      </w:r>
      <w:r w:rsidR="00784D94" w:rsidRPr="003071CD">
        <w:rPr>
          <w:rFonts w:ascii="Arial" w:hAnsi="Arial"/>
          <w:sz w:val="22"/>
          <w:lang w:val="sl-SI"/>
        </w:rPr>
        <w:t xml:space="preserve"> (kava, rogljički</w:t>
      </w:r>
      <w:r w:rsidRPr="003071CD">
        <w:rPr>
          <w:rFonts w:ascii="Arial" w:hAnsi="Arial"/>
          <w:sz w:val="22"/>
          <w:lang w:val="sl-SI"/>
        </w:rPr>
        <w:t>, sendviči</w:t>
      </w:r>
      <w:r w:rsidR="00784D94" w:rsidRPr="003071CD">
        <w:rPr>
          <w:rFonts w:ascii="Arial" w:hAnsi="Arial"/>
          <w:sz w:val="22"/>
          <w:lang w:val="sl-SI"/>
        </w:rPr>
        <w:t xml:space="preserve"> ipd.),</w:t>
      </w:r>
    </w:p>
    <w:p w:rsidR="007C2956" w:rsidRPr="004632A2" w:rsidRDefault="002036C5" w:rsidP="00784D94">
      <w:pPr>
        <w:numPr>
          <w:ilvl w:val="0"/>
          <w:numId w:val="31"/>
        </w:numPr>
        <w:jc w:val="both"/>
        <w:rPr>
          <w:rFonts w:ascii="Arial" w:hAnsi="Arial"/>
          <w:sz w:val="22"/>
          <w:lang w:val="sl-SI"/>
        </w:rPr>
      </w:pPr>
      <w:r w:rsidRPr="004632A2">
        <w:rPr>
          <w:rFonts w:ascii="Arial" w:hAnsi="Arial"/>
          <w:sz w:val="22"/>
          <w:lang w:val="sl-SI"/>
        </w:rPr>
        <w:t xml:space="preserve">zagotavlja samopostrežni </w:t>
      </w:r>
      <w:r w:rsidR="00784D94" w:rsidRPr="004632A2">
        <w:rPr>
          <w:rFonts w:ascii="Arial" w:hAnsi="Arial"/>
          <w:sz w:val="22"/>
          <w:lang w:val="sl-SI"/>
        </w:rPr>
        <w:t>solatni bife</w:t>
      </w:r>
      <w:r w:rsidR="004632A2" w:rsidRPr="004632A2">
        <w:rPr>
          <w:rFonts w:ascii="Arial" w:hAnsi="Arial"/>
          <w:sz w:val="22"/>
          <w:lang w:val="sl-SI"/>
        </w:rPr>
        <w:t>,</w:t>
      </w:r>
    </w:p>
    <w:p w:rsidR="00784D94" w:rsidRPr="004632A2" w:rsidRDefault="002036C5" w:rsidP="001303F2">
      <w:pPr>
        <w:pStyle w:val="ListParagraph"/>
        <w:numPr>
          <w:ilvl w:val="0"/>
          <w:numId w:val="31"/>
        </w:numPr>
        <w:jc w:val="both"/>
        <w:rPr>
          <w:rFonts w:ascii="Arial" w:hAnsi="Arial"/>
          <w:sz w:val="22"/>
          <w:lang w:val="sl-SI"/>
        </w:rPr>
      </w:pPr>
      <w:r w:rsidRPr="004632A2">
        <w:rPr>
          <w:rFonts w:ascii="Arial" w:hAnsi="Arial"/>
          <w:sz w:val="22"/>
          <w:lang w:val="sl-SI"/>
        </w:rPr>
        <w:t xml:space="preserve">zagotavlja </w:t>
      </w:r>
      <w:r w:rsidR="007C2956" w:rsidRPr="004632A2">
        <w:rPr>
          <w:rFonts w:ascii="Arial" w:hAnsi="Arial"/>
          <w:sz w:val="22"/>
          <w:lang w:val="sl-SI"/>
        </w:rPr>
        <w:t xml:space="preserve">različne vrste </w:t>
      </w:r>
      <w:r w:rsidR="00784D94" w:rsidRPr="004632A2">
        <w:rPr>
          <w:rFonts w:ascii="Arial" w:hAnsi="Arial"/>
          <w:sz w:val="22"/>
          <w:lang w:val="sl-SI"/>
        </w:rPr>
        <w:t xml:space="preserve">sadja </w:t>
      </w:r>
      <w:r w:rsidRPr="004632A2">
        <w:rPr>
          <w:rFonts w:ascii="Arial" w:hAnsi="Arial"/>
          <w:sz w:val="22"/>
          <w:lang w:val="sl-SI"/>
        </w:rPr>
        <w:t>ves obratovalni čas</w:t>
      </w:r>
      <w:r w:rsidR="007C2956" w:rsidRPr="004632A2">
        <w:rPr>
          <w:rFonts w:ascii="Arial" w:hAnsi="Arial"/>
          <w:sz w:val="22"/>
          <w:lang w:val="sl-SI"/>
        </w:rPr>
        <w:t>,</w:t>
      </w:r>
    </w:p>
    <w:p w:rsidR="00784D94" w:rsidRPr="004632A2" w:rsidRDefault="002036C5" w:rsidP="001303F2">
      <w:pPr>
        <w:pStyle w:val="ListParagraph"/>
        <w:numPr>
          <w:ilvl w:val="0"/>
          <w:numId w:val="31"/>
        </w:numPr>
        <w:jc w:val="both"/>
        <w:rPr>
          <w:rFonts w:ascii="Arial" w:hAnsi="Arial"/>
          <w:sz w:val="22"/>
          <w:lang w:val="sl-SI"/>
        </w:rPr>
      </w:pPr>
      <w:r w:rsidRPr="001303F2">
        <w:rPr>
          <w:rFonts w:ascii="Arial" w:hAnsi="Arial"/>
          <w:sz w:val="22"/>
          <w:lang w:val="sl-SI"/>
        </w:rPr>
        <w:t xml:space="preserve">zagotavlja </w:t>
      </w:r>
      <w:r w:rsidR="007C2956" w:rsidRPr="004632A2">
        <w:rPr>
          <w:rFonts w:ascii="Arial" w:hAnsi="Arial"/>
          <w:sz w:val="22"/>
          <w:lang w:val="sl-SI"/>
        </w:rPr>
        <w:t xml:space="preserve">različne vrste </w:t>
      </w:r>
      <w:r w:rsidR="00784D94" w:rsidRPr="004632A2">
        <w:rPr>
          <w:rFonts w:ascii="Arial" w:hAnsi="Arial"/>
          <w:sz w:val="22"/>
          <w:lang w:val="sl-SI"/>
        </w:rPr>
        <w:t xml:space="preserve">sokov </w:t>
      </w:r>
      <w:r w:rsidR="007C2956" w:rsidRPr="004632A2">
        <w:rPr>
          <w:rFonts w:ascii="Arial" w:hAnsi="Arial"/>
          <w:sz w:val="22"/>
          <w:lang w:val="sl-SI"/>
        </w:rPr>
        <w:t>ves obratovalni čas,</w:t>
      </w:r>
    </w:p>
    <w:p w:rsidR="002036C5" w:rsidRPr="004632A2" w:rsidRDefault="002036C5" w:rsidP="001303F2">
      <w:pPr>
        <w:pStyle w:val="ListParagraph"/>
        <w:numPr>
          <w:ilvl w:val="0"/>
          <w:numId w:val="31"/>
        </w:numPr>
        <w:jc w:val="both"/>
        <w:rPr>
          <w:rFonts w:ascii="Arial" w:hAnsi="Arial"/>
          <w:sz w:val="22"/>
          <w:lang w:val="sl-SI"/>
        </w:rPr>
      </w:pPr>
      <w:r w:rsidRPr="004632A2">
        <w:rPr>
          <w:rFonts w:ascii="Arial" w:hAnsi="Arial"/>
          <w:sz w:val="22"/>
          <w:lang w:val="sl-SI"/>
        </w:rPr>
        <w:t xml:space="preserve">zagotavlja </w:t>
      </w:r>
      <w:r w:rsidR="007C2956" w:rsidRPr="004632A2">
        <w:rPr>
          <w:rFonts w:ascii="Arial" w:hAnsi="Arial"/>
          <w:sz w:val="22"/>
          <w:lang w:val="sl-SI"/>
        </w:rPr>
        <w:t xml:space="preserve">različne vrste </w:t>
      </w:r>
      <w:r w:rsidR="00784D94" w:rsidRPr="004632A2">
        <w:rPr>
          <w:rFonts w:ascii="Arial" w:hAnsi="Arial"/>
          <w:sz w:val="22"/>
          <w:lang w:val="sl-SI"/>
        </w:rPr>
        <w:t xml:space="preserve">jogurtov </w:t>
      </w:r>
      <w:r w:rsidRPr="004632A2">
        <w:rPr>
          <w:rFonts w:ascii="Arial" w:hAnsi="Arial"/>
          <w:sz w:val="22"/>
          <w:lang w:val="sl-SI"/>
        </w:rPr>
        <w:t xml:space="preserve">ves obratovalni čas, </w:t>
      </w:r>
    </w:p>
    <w:p w:rsidR="002036C5" w:rsidRPr="004632A2" w:rsidRDefault="002036C5" w:rsidP="001303F2">
      <w:pPr>
        <w:pStyle w:val="ListParagraph"/>
        <w:numPr>
          <w:ilvl w:val="0"/>
          <w:numId w:val="31"/>
        </w:numPr>
        <w:jc w:val="both"/>
        <w:rPr>
          <w:rFonts w:ascii="Arial" w:hAnsi="Arial"/>
          <w:sz w:val="22"/>
          <w:lang w:val="sl-SI"/>
        </w:rPr>
      </w:pPr>
      <w:r w:rsidRPr="004632A2">
        <w:rPr>
          <w:rFonts w:ascii="Arial" w:hAnsi="Arial"/>
          <w:sz w:val="22"/>
          <w:lang w:val="sl-SI"/>
        </w:rPr>
        <w:t xml:space="preserve">zagotavlja </w:t>
      </w:r>
      <w:r w:rsidR="007C2956" w:rsidRPr="004632A2">
        <w:rPr>
          <w:rFonts w:ascii="Arial" w:hAnsi="Arial"/>
          <w:sz w:val="22"/>
          <w:lang w:val="sl-SI"/>
        </w:rPr>
        <w:t xml:space="preserve">različne vrste </w:t>
      </w:r>
      <w:r w:rsidR="00784D94" w:rsidRPr="004632A2">
        <w:rPr>
          <w:rFonts w:ascii="Arial" w:hAnsi="Arial"/>
          <w:sz w:val="22"/>
          <w:lang w:val="sl-SI"/>
        </w:rPr>
        <w:t xml:space="preserve">kruha </w:t>
      </w:r>
      <w:r w:rsidRPr="004632A2">
        <w:rPr>
          <w:rFonts w:ascii="Arial" w:hAnsi="Arial"/>
          <w:sz w:val="22"/>
          <w:lang w:val="sl-SI"/>
        </w:rPr>
        <w:t xml:space="preserve">ves obratovalni čas, </w:t>
      </w:r>
    </w:p>
    <w:p w:rsidR="002036C5" w:rsidRDefault="002036C5" w:rsidP="00784D94">
      <w:pPr>
        <w:numPr>
          <w:ilvl w:val="0"/>
          <w:numId w:val="31"/>
        </w:numPr>
        <w:jc w:val="both"/>
        <w:rPr>
          <w:rFonts w:ascii="Arial" w:hAnsi="Arial"/>
          <w:sz w:val="22"/>
          <w:lang w:val="sl-SI"/>
        </w:rPr>
      </w:pPr>
      <w:r w:rsidRPr="004632A2">
        <w:rPr>
          <w:rFonts w:ascii="Arial" w:hAnsi="Arial"/>
          <w:sz w:val="22"/>
          <w:lang w:val="sl-SI"/>
        </w:rPr>
        <w:t xml:space="preserve">zagotavlja </w:t>
      </w:r>
      <w:r w:rsidR="007C2956" w:rsidRPr="004632A2">
        <w:rPr>
          <w:rFonts w:ascii="Arial" w:hAnsi="Arial"/>
          <w:sz w:val="22"/>
          <w:lang w:val="sl-SI"/>
        </w:rPr>
        <w:t xml:space="preserve">različne vrste </w:t>
      </w:r>
      <w:r w:rsidRPr="004632A2">
        <w:rPr>
          <w:rFonts w:ascii="Arial" w:hAnsi="Arial"/>
          <w:sz w:val="22"/>
          <w:lang w:val="sl-SI"/>
        </w:rPr>
        <w:t xml:space="preserve">sladic ves obratovalni čas, </w:t>
      </w:r>
    </w:p>
    <w:p w:rsidR="00F83234" w:rsidRPr="00294A99" w:rsidRDefault="00F83234" w:rsidP="00F83234">
      <w:pPr>
        <w:numPr>
          <w:ilvl w:val="0"/>
          <w:numId w:val="31"/>
        </w:numPr>
        <w:jc w:val="both"/>
        <w:rPr>
          <w:rFonts w:ascii="Arial" w:hAnsi="Arial"/>
          <w:sz w:val="22"/>
          <w:lang w:val="sl-SI"/>
        </w:rPr>
      </w:pPr>
      <w:r w:rsidRPr="00294A99">
        <w:rPr>
          <w:rFonts w:ascii="Arial" w:hAnsi="Arial"/>
          <w:sz w:val="22"/>
          <w:lang w:val="sl-SI"/>
        </w:rPr>
        <w:t>zagotavlja odvoz organskih in neorganskih odpadkov ter čiščenje prostorov na lastne stroške,</w:t>
      </w:r>
    </w:p>
    <w:p w:rsidR="00F83234" w:rsidRPr="000B030A" w:rsidRDefault="00F83234" w:rsidP="00F83234">
      <w:pPr>
        <w:numPr>
          <w:ilvl w:val="0"/>
          <w:numId w:val="31"/>
        </w:numPr>
        <w:jc w:val="both"/>
        <w:rPr>
          <w:rFonts w:ascii="Arial" w:hAnsi="Arial"/>
          <w:sz w:val="22"/>
          <w:lang w:val="sl-SI"/>
        </w:rPr>
      </w:pPr>
      <w:r w:rsidRPr="000B030A">
        <w:rPr>
          <w:rFonts w:ascii="Arial" w:hAnsi="Arial"/>
          <w:sz w:val="22"/>
          <w:lang w:val="sl-SI"/>
        </w:rPr>
        <w:t>krije stroške servisiranja in popravil vse najete opreme,</w:t>
      </w:r>
    </w:p>
    <w:p w:rsidR="00784D94" w:rsidRPr="003071CD" w:rsidRDefault="00784D94" w:rsidP="00784D94">
      <w:pPr>
        <w:jc w:val="both"/>
        <w:rPr>
          <w:rFonts w:ascii="Arial" w:hAnsi="Arial"/>
          <w:sz w:val="22"/>
          <w:lang w:val="sl-SI"/>
        </w:rPr>
      </w:pPr>
    </w:p>
    <w:p w:rsidR="00784D94" w:rsidRPr="003071CD" w:rsidRDefault="00784D94" w:rsidP="00784D94">
      <w:pPr>
        <w:autoSpaceDE w:val="0"/>
        <w:autoSpaceDN w:val="0"/>
        <w:adjustRightInd w:val="0"/>
        <w:jc w:val="both"/>
        <w:rPr>
          <w:rFonts w:ascii="Arial" w:hAnsi="Arial" w:cs="Arial"/>
          <w:bCs/>
          <w:sz w:val="22"/>
          <w:szCs w:val="22"/>
          <w:lang w:val="sl-SI" w:eastAsia="zh-CN"/>
        </w:rPr>
      </w:pPr>
      <w:r w:rsidRPr="003071CD">
        <w:rPr>
          <w:rFonts w:ascii="Arial" w:hAnsi="Arial"/>
          <w:sz w:val="22"/>
          <w:lang w:val="sl-SI"/>
        </w:rPr>
        <w:t xml:space="preserve">Najemnik bo lahko </w:t>
      </w:r>
      <w:r w:rsidRPr="004632A2">
        <w:rPr>
          <w:rFonts w:ascii="Arial" w:hAnsi="Arial"/>
          <w:sz w:val="22"/>
          <w:lang w:val="sl-SI"/>
        </w:rPr>
        <w:t xml:space="preserve">zagotavljal storitve tudi </w:t>
      </w:r>
      <w:r w:rsidR="003E37B2" w:rsidRPr="004632A2">
        <w:rPr>
          <w:rFonts w:ascii="Arial" w:hAnsi="Arial"/>
          <w:sz w:val="22"/>
          <w:lang w:val="sl-SI"/>
        </w:rPr>
        <w:t>obiskovalcem IJS</w:t>
      </w:r>
      <w:r w:rsidRPr="004632A2">
        <w:rPr>
          <w:rFonts w:ascii="Arial" w:hAnsi="Arial"/>
          <w:sz w:val="22"/>
          <w:lang w:val="sl-SI"/>
        </w:rPr>
        <w:t>.</w:t>
      </w:r>
    </w:p>
    <w:p w:rsidR="00E62884" w:rsidRPr="00E62884" w:rsidRDefault="0033165B">
      <w:pPr>
        <w:rPr>
          <w:rFonts w:ascii="Arial" w:hAnsi="Arial" w:cs="Arial"/>
          <w:b/>
          <w:bCs/>
          <w:sz w:val="22"/>
          <w:szCs w:val="22"/>
          <w:lang w:val="sl-SI" w:eastAsia="zh-CN"/>
        </w:rPr>
      </w:pPr>
      <w:r w:rsidRPr="003071CD">
        <w:rPr>
          <w:rFonts w:ascii="Arial" w:hAnsi="Arial" w:cs="Arial"/>
          <w:bCs/>
          <w:lang w:val="sl-SI" w:eastAsia="zh-CN"/>
        </w:rPr>
        <w:br w:type="page"/>
      </w:r>
      <w:r w:rsidR="00E62884" w:rsidRPr="00E62884">
        <w:rPr>
          <w:rFonts w:ascii="Arial" w:hAnsi="Arial" w:cs="Arial"/>
          <w:b/>
          <w:bCs/>
          <w:sz w:val="22"/>
          <w:szCs w:val="22"/>
          <w:lang w:val="sl-SI" w:eastAsia="zh-CN"/>
        </w:rPr>
        <w:lastRenderedPageBreak/>
        <w:t>Priloga 2</w:t>
      </w:r>
    </w:p>
    <w:p w:rsidR="00E62884" w:rsidRDefault="00E62884">
      <w:pPr>
        <w:rPr>
          <w:rFonts w:ascii="Arial" w:hAnsi="Arial" w:cs="Arial"/>
          <w:b/>
          <w:bCs/>
          <w:lang w:val="sl-SI" w:eastAsia="zh-CN"/>
        </w:rPr>
      </w:pPr>
    </w:p>
    <w:p w:rsidR="00E62884" w:rsidRDefault="00E62884">
      <w:pPr>
        <w:rPr>
          <w:rFonts w:ascii="Arial" w:hAnsi="Arial" w:cs="Arial"/>
          <w:b/>
          <w:bCs/>
          <w:lang w:val="sl-SI" w:eastAsia="zh-CN"/>
        </w:rPr>
      </w:pPr>
    </w:p>
    <w:p w:rsidR="00E62884" w:rsidRDefault="00E62884">
      <w:pPr>
        <w:rPr>
          <w:rFonts w:ascii="Arial" w:hAnsi="Arial" w:cs="Arial"/>
          <w:b/>
          <w:bCs/>
          <w:lang w:val="sl-SI" w:eastAsia="zh-CN"/>
        </w:rPr>
      </w:pPr>
    </w:p>
    <w:p w:rsidR="00E62884" w:rsidRDefault="00E62884">
      <w:pPr>
        <w:rPr>
          <w:rFonts w:ascii="Arial" w:hAnsi="Arial" w:cs="Arial"/>
          <w:b/>
          <w:bCs/>
          <w:lang w:val="sl-SI" w:eastAsia="zh-CN"/>
        </w:rPr>
      </w:pPr>
    </w:p>
    <w:p w:rsidR="00E62884" w:rsidRPr="00E62884" w:rsidRDefault="00E62884" w:rsidP="00E62884">
      <w:pPr>
        <w:jc w:val="center"/>
        <w:rPr>
          <w:rFonts w:ascii="Arial" w:hAnsi="Arial" w:cs="Arial"/>
          <w:b/>
          <w:bCs/>
          <w:sz w:val="22"/>
          <w:szCs w:val="22"/>
          <w:lang w:val="sl-SI" w:eastAsia="zh-CN"/>
        </w:rPr>
      </w:pPr>
      <w:r w:rsidRPr="00E62884">
        <w:rPr>
          <w:rFonts w:ascii="Arial" w:hAnsi="Arial" w:cs="Arial"/>
          <w:b/>
          <w:bCs/>
          <w:sz w:val="22"/>
          <w:szCs w:val="22"/>
          <w:lang w:val="sl-SI" w:eastAsia="zh-CN"/>
        </w:rPr>
        <w:t>IZJAVA PONUDNIKA</w:t>
      </w:r>
    </w:p>
    <w:p w:rsidR="00E62884" w:rsidRDefault="00E62884">
      <w:pPr>
        <w:rPr>
          <w:rFonts w:ascii="Arial" w:hAnsi="Arial" w:cs="Arial"/>
          <w:b/>
          <w:bCs/>
          <w:lang w:val="sl-SI" w:eastAsia="zh-CN"/>
        </w:rPr>
      </w:pPr>
    </w:p>
    <w:p w:rsidR="00E62884" w:rsidRDefault="00E62884">
      <w:pPr>
        <w:rPr>
          <w:rFonts w:ascii="Arial" w:hAnsi="Arial" w:cs="Arial"/>
          <w:b/>
          <w:bCs/>
          <w:lang w:val="sl-SI" w:eastAsia="zh-CN"/>
        </w:rPr>
      </w:pPr>
    </w:p>
    <w:p w:rsidR="00E62884" w:rsidRDefault="00E62884" w:rsidP="00E62884">
      <w:pPr>
        <w:jc w:val="both"/>
        <w:rPr>
          <w:rFonts w:ascii="Arial" w:hAnsi="Arial" w:cs="Arial"/>
          <w:sz w:val="22"/>
          <w:szCs w:val="22"/>
          <w:lang w:val="sl-SI"/>
        </w:rPr>
      </w:pPr>
    </w:p>
    <w:p w:rsidR="00E62884" w:rsidRPr="00721987" w:rsidRDefault="00E62884" w:rsidP="00E62884">
      <w:pPr>
        <w:jc w:val="both"/>
        <w:rPr>
          <w:rFonts w:ascii="Arial" w:hAnsi="Arial"/>
          <w:sz w:val="22"/>
          <w:lang w:val="sl-SI"/>
        </w:rPr>
      </w:pPr>
      <w:r w:rsidRPr="00721987">
        <w:rPr>
          <w:rFonts w:ascii="Arial" w:hAnsi="Arial" w:cs="Arial"/>
          <w:sz w:val="22"/>
          <w:szCs w:val="22"/>
          <w:lang w:val="sl-SI"/>
        </w:rPr>
        <w:t xml:space="preserve">Kot ponudnik izjavljamo, </w:t>
      </w:r>
      <w:r w:rsidRPr="00721987">
        <w:rPr>
          <w:rFonts w:ascii="Arial" w:hAnsi="Arial"/>
          <w:sz w:val="22"/>
          <w:lang w:val="sl-SI"/>
        </w:rPr>
        <w:t>da sprejem</w:t>
      </w:r>
      <w:r w:rsidR="00416DA8" w:rsidRPr="00721987">
        <w:rPr>
          <w:rFonts w:ascii="Arial" w:hAnsi="Arial"/>
          <w:sz w:val="22"/>
          <w:lang w:val="sl-SI"/>
        </w:rPr>
        <w:t>amo</w:t>
      </w:r>
      <w:r w:rsidRPr="00721987">
        <w:rPr>
          <w:rFonts w:ascii="Arial" w:hAnsi="Arial"/>
          <w:sz w:val="22"/>
          <w:lang w:val="sl-SI"/>
        </w:rPr>
        <w:t xml:space="preserve"> pogoje najema in da bomo opravljali gostinsko dejavnost pod pogoji, navedenimi v Prilogi 1.</w:t>
      </w:r>
    </w:p>
    <w:p w:rsidR="00E62884" w:rsidRPr="00721987" w:rsidRDefault="00E62884" w:rsidP="00E62884">
      <w:pPr>
        <w:jc w:val="both"/>
        <w:rPr>
          <w:rFonts w:ascii="Arial" w:hAnsi="Arial"/>
          <w:sz w:val="22"/>
          <w:lang w:val="sl-SI"/>
        </w:rPr>
      </w:pPr>
    </w:p>
    <w:p w:rsidR="00E62884" w:rsidRDefault="00E62884" w:rsidP="00E62884">
      <w:pPr>
        <w:jc w:val="both"/>
        <w:rPr>
          <w:rFonts w:ascii="Arial" w:hAnsi="Arial"/>
          <w:b/>
          <w:i/>
          <w:sz w:val="22"/>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Default="00E62884" w:rsidP="00E62884">
      <w:pPr>
        <w:jc w:val="both"/>
        <w:rPr>
          <w:rFonts w:ascii="Arial" w:hAnsi="Arial" w:cs="Arial"/>
          <w:lang w:val="sl-SI"/>
        </w:rPr>
      </w:pPr>
    </w:p>
    <w:p w:rsidR="00E62884" w:rsidRPr="00412DB4" w:rsidRDefault="00E62884" w:rsidP="00E62884">
      <w:pPr>
        <w:jc w:val="both"/>
        <w:rPr>
          <w:rFonts w:ascii="Arial" w:hAnsi="Arial" w:cs="Arial"/>
          <w:lang w:val="sl-SI"/>
        </w:rPr>
      </w:pPr>
    </w:p>
    <w:p w:rsidR="00E62884" w:rsidRPr="00ED06F7" w:rsidRDefault="00E62884" w:rsidP="00E62884">
      <w:pPr>
        <w:jc w:val="both"/>
        <w:rPr>
          <w:rFonts w:ascii="Arial" w:hAnsi="Arial" w:cs="Arial"/>
          <w:color w:val="000000"/>
          <w:lang w:val="sl-SI"/>
        </w:rPr>
      </w:pPr>
    </w:p>
    <w:p w:rsidR="00E62884" w:rsidRPr="00ED06F7" w:rsidRDefault="00E62884" w:rsidP="00E62884">
      <w:pPr>
        <w:jc w:val="both"/>
        <w:rPr>
          <w:rFonts w:ascii="Arial" w:hAnsi="Arial" w:cs="Arial"/>
          <w:color w:val="000000"/>
          <w:lang w:val="sl-SI"/>
        </w:rPr>
      </w:pPr>
    </w:p>
    <w:tbl>
      <w:tblPr>
        <w:tblW w:w="0" w:type="auto"/>
        <w:tblLayout w:type="fixed"/>
        <w:tblLook w:val="0000" w:firstRow="0" w:lastRow="0" w:firstColumn="0" w:lastColumn="0" w:noHBand="0" w:noVBand="0"/>
      </w:tblPr>
      <w:tblGrid>
        <w:gridCol w:w="3190"/>
        <w:gridCol w:w="3190"/>
        <w:gridCol w:w="3190"/>
      </w:tblGrid>
      <w:tr w:rsidR="00E62884" w:rsidRPr="00ED06F7" w:rsidTr="002D31A5">
        <w:tc>
          <w:tcPr>
            <w:tcW w:w="3190" w:type="dxa"/>
          </w:tcPr>
          <w:p w:rsidR="00E62884" w:rsidRPr="00ED06F7" w:rsidRDefault="00E62884" w:rsidP="002D31A5">
            <w:pPr>
              <w:jc w:val="both"/>
              <w:rPr>
                <w:rFonts w:ascii="Arial" w:hAnsi="Arial"/>
                <w:color w:val="000000"/>
                <w:lang w:val="sl-SI"/>
              </w:rPr>
            </w:pPr>
          </w:p>
        </w:tc>
        <w:tc>
          <w:tcPr>
            <w:tcW w:w="3190" w:type="dxa"/>
          </w:tcPr>
          <w:p w:rsidR="00E62884" w:rsidRPr="00ED06F7" w:rsidRDefault="00E62884" w:rsidP="002D31A5">
            <w:pPr>
              <w:jc w:val="both"/>
              <w:rPr>
                <w:rFonts w:ascii="Arial" w:hAnsi="Arial"/>
                <w:color w:val="000000"/>
                <w:lang w:val="sl-SI"/>
              </w:rPr>
            </w:pPr>
          </w:p>
        </w:tc>
        <w:tc>
          <w:tcPr>
            <w:tcW w:w="3190" w:type="dxa"/>
          </w:tcPr>
          <w:p w:rsidR="00E62884" w:rsidRPr="00ED06F7" w:rsidRDefault="00E62884" w:rsidP="002D31A5">
            <w:pPr>
              <w:jc w:val="center"/>
              <w:rPr>
                <w:rFonts w:ascii="Arial" w:hAnsi="Arial"/>
                <w:color w:val="000000"/>
                <w:sz w:val="22"/>
                <w:szCs w:val="22"/>
                <w:lang w:val="sl-SI"/>
              </w:rPr>
            </w:pPr>
            <w:r w:rsidRPr="00ED06F7">
              <w:rPr>
                <w:rFonts w:ascii="Arial" w:hAnsi="Arial"/>
                <w:color w:val="000000"/>
                <w:sz w:val="22"/>
                <w:szCs w:val="22"/>
                <w:lang w:val="sl-SI"/>
              </w:rPr>
              <w:t>Ponudnik:</w:t>
            </w:r>
          </w:p>
        </w:tc>
      </w:tr>
      <w:tr w:rsidR="00E62884" w:rsidRPr="00ED06F7" w:rsidTr="002D31A5">
        <w:trPr>
          <w:trHeight w:hRule="exact" w:val="500"/>
        </w:trPr>
        <w:tc>
          <w:tcPr>
            <w:tcW w:w="3190" w:type="dxa"/>
          </w:tcPr>
          <w:p w:rsidR="00E62884" w:rsidRPr="00ED06F7" w:rsidRDefault="00E62884" w:rsidP="002D31A5">
            <w:pPr>
              <w:jc w:val="center"/>
              <w:rPr>
                <w:rFonts w:ascii="Arial" w:hAnsi="Arial"/>
                <w:i/>
                <w:color w:val="000000"/>
                <w:vertAlign w:val="superscript"/>
                <w:lang w:val="sl-SI"/>
              </w:rPr>
            </w:pPr>
          </w:p>
        </w:tc>
        <w:tc>
          <w:tcPr>
            <w:tcW w:w="3190" w:type="dxa"/>
          </w:tcPr>
          <w:p w:rsidR="00E62884" w:rsidRPr="00ED06F7" w:rsidRDefault="00E62884" w:rsidP="002D31A5">
            <w:pPr>
              <w:jc w:val="center"/>
              <w:rPr>
                <w:rFonts w:ascii="Arial" w:hAnsi="Arial"/>
                <w:i/>
                <w:color w:val="000000"/>
                <w:vertAlign w:val="superscript"/>
                <w:lang w:val="sl-SI"/>
              </w:rPr>
            </w:pPr>
          </w:p>
        </w:tc>
        <w:tc>
          <w:tcPr>
            <w:tcW w:w="3190" w:type="dxa"/>
          </w:tcPr>
          <w:p w:rsidR="00E62884" w:rsidRPr="00ED06F7" w:rsidRDefault="00E62884" w:rsidP="002D31A5">
            <w:pPr>
              <w:jc w:val="center"/>
              <w:rPr>
                <w:rFonts w:ascii="Arial" w:hAnsi="Arial"/>
                <w:i/>
                <w:color w:val="000000"/>
                <w:vertAlign w:val="superscript"/>
                <w:lang w:val="sl-SI"/>
              </w:rPr>
            </w:pPr>
          </w:p>
        </w:tc>
      </w:tr>
      <w:tr w:rsidR="00E62884" w:rsidRPr="00ED06F7" w:rsidTr="002D31A5">
        <w:trPr>
          <w:trHeight w:val="86"/>
        </w:trPr>
        <w:tc>
          <w:tcPr>
            <w:tcW w:w="3190" w:type="dxa"/>
            <w:tcBorders>
              <w:top w:val="dashed" w:sz="4" w:space="0" w:color="auto"/>
            </w:tcBorders>
          </w:tcPr>
          <w:p w:rsidR="00E62884" w:rsidRPr="00ED06F7" w:rsidRDefault="00E62884" w:rsidP="002D31A5">
            <w:pPr>
              <w:jc w:val="center"/>
              <w:rPr>
                <w:rFonts w:ascii="Arial" w:hAnsi="Arial"/>
                <w:i/>
                <w:color w:val="000000"/>
                <w:sz w:val="16"/>
                <w:lang w:val="sl-SI"/>
              </w:rPr>
            </w:pPr>
            <w:r w:rsidRPr="00ED06F7">
              <w:rPr>
                <w:rFonts w:ascii="Arial" w:hAnsi="Arial"/>
                <w:i/>
                <w:color w:val="000000"/>
                <w:sz w:val="16"/>
                <w:lang w:val="sl-SI"/>
              </w:rPr>
              <w:t>(kraj, datum)</w:t>
            </w:r>
          </w:p>
        </w:tc>
        <w:tc>
          <w:tcPr>
            <w:tcW w:w="3190" w:type="dxa"/>
          </w:tcPr>
          <w:p w:rsidR="00E62884" w:rsidRPr="00ED06F7" w:rsidRDefault="00E62884" w:rsidP="002D31A5">
            <w:pPr>
              <w:jc w:val="center"/>
              <w:rPr>
                <w:rFonts w:ascii="Arial" w:hAnsi="Arial"/>
                <w:i/>
                <w:color w:val="000000"/>
                <w:sz w:val="16"/>
                <w:lang w:val="sl-SI"/>
              </w:rPr>
            </w:pPr>
            <w:r w:rsidRPr="00ED06F7">
              <w:rPr>
                <w:rFonts w:ascii="Arial" w:hAnsi="Arial"/>
                <w:i/>
                <w:color w:val="000000"/>
                <w:sz w:val="16"/>
                <w:lang w:val="sl-SI"/>
              </w:rPr>
              <w:t>(žig)</w:t>
            </w:r>
          </w:p>
        </w:tc>
        <w:tc>
          <w:tcPr>
            <w:tcW w:w="3190" w:type="dxa"/>
            <w:tcBorders>
              <w:top w:val="dashed" w:sz="4" w:space="0" w:color="auto"/>
            </w:tcBorders>
          </w:tcPr>
          <w:p w:rsidR="00E62884" w:rsidRPr="00ED06F7" w:rsidRDefault="00E62884" w:rsidP="002D31A5">
            <w:pPr>
              <w:jc w:val="center"/>
              <w:rPr>
                <w:rFonts w:ascii="Arial" w:hAnsi="Arial"/>
                <w:i/>
                <w:color w:val="000000"/>
                <w:sz w:val="16"/>
                <w:lang w:val="sl-SI"/>
              </w:rPr>
            </w:pPr>
            <w:r w:rsidRPr="00ED06F7">
              <w:rPr>
                <w:rFonts w:ascii="Arial" w:hAnsi="Arial"/>
                <w:i/>
                <w:color w:val="000000"/>
                <w:sz w:val="16"/>
                <w:lang w:val="sl-SI"/>
              </w:rPr>
              <w:t>(podpis predstavnika)</w:t>
            </w:r>
          </w:p>
          <w:p w:rsidR="00E62884" w:rsidRPr="00ED06F7" w:rsidRDefault="00E62884" w:rsidP="002D31A5">
            <w:pPr>
              <w:jc w:val="center"/>
              <w:rPr>
                <w:rFonts w:ascii="Arial" w:hAnsi="Arial"/>
                <w:i/>
                <w:color w:val="000000"/>
                <w:sz w:val="16"/>
                <w:lang w:val="sl-SI"/>
              </w:rPr>
            </w:pPr>
          </w:p>
        </w:tc>
      </w:tr>
    </w:tbl>
    <w:p w:rsidR="00E62884" w:rsidRPr="00E62884" w:rsidRDefault="00E62884">
      <w:pPr>
        <w:rPr>
          <w:rFonts w:ascii="Arial" w:hAnsi="Arial" w:cs="Arial"/>
          <w:b/>
          <w:bCs/>
          <w:lang w:val="sl-SI" w:eastAsia="zh-CN"/>
        </w:rPr>
      </w:pPr>
    </w:p>
    <w:sectPr w:rsidR="00E62884" w:rsidRPr="00E62884" w:rsidSect="008530C9">
      <w:headerReference w:type="default" r:id="rId9"/>
      <w:footerReference w:type="default" r:id="rId10"/>
      <w:type w:val="continuous"/>
      <w:pgSz w:w="11907" w:h="16840" w:code="9"/>
      <w:pgMar w:top="567" w:right="1275" w:bottom="284" w:left="1418" w:header="566" w:footer="72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80" w:rsidRDefault="00D21E80">
      <w:r>
        <w:separator/>
      </w:r>
    </w:p>
  </w:endnote>
  <w:endnote w:type="continuationSeparator" w:id="0">
    <w:p w:rsidR="00D21E80" w:rsidRDefault="00D2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190"/>
      <w:gridCol w:w="3191"/>
      <w:gridCol w:w="3191"/>
    </w:tblGrid>
    <w:tr w:rsidR="00B04DDD">
      <w:tc>
        <w:tcPr>
          <w:tcW w:w="3190" w:type="dxa"/>
        </w:tcPr>
        <w:p w:rsidR="00B04DDD" w:rsidRDefault="00B04DDD">
          <w:pPr>
            <w:pStyle w:val="Footer"/>
            <w:rPr>
              <w:rStyle w:val="PageNumber"/>
              <w:rFonts w:ascii="Arial" w:hAnsi="Arial"/>
            </w:rPr>
          </w:pPr>
          <w:proofErr w:type="spellStart"/>
          <w:r>
            <w:rPr>
              <w:rStyle w:val="PageNumber"/>
              <w:rFonts w:ascii="Arial" w:hAnsi="Arial"/>
            </w:rPr>
            <w:t>O</w:t>
          </w:r>
          <w:r w:rsidR="00792901">
            <w:rPr>
              <w:rStyle w:val="PageNumber"/>
              <w:rFonts w:ascii="Arial" w:hAnsi="Arial"/>
            </w:rPr>
            <w:t>brazec</w:t>
          </w:r>
          <w:proofErr w:type="spellEnd"/>
          <w:r w:rsidR="00792901">
            <w:rPr>
              <w:rStyle w:val="PageNumber"/>
              <w:rFonts w:ascii="Arial" w:hAnsi="Arial"/>
            </w:rPr>
            <w:t xml:space="preserve"> IJS</w:t>
          </w:r>
        </w:p>
      </w:tc>
      <w:tc>
        <w:tcPr>
          <w:tcW w:w="3191" w:type="dxa"/>
        </w:tcPr>
        <w:p w:rsidR="00B04DDD" w:rsidRDefault="00B04DDD">
          <w:pPr>
            <w:pStyle w:val="Footer"/>
            <w:jc w:val="center"/>
            <w:rPr>
              <w:rStyle w:val="PageNumber"/>
              <w:rFonts w:ascii="Arial" w:hAnsi="Arial"/>
            </w:rPr>
          </w:pPr>
        </w:p>
      </w:tc>
      <w:tc>
        <w:tcPr>
          <w:tcW w:w="3191" w:type="dxa"/>
        </w:tcPr>
        <w:p w:rsidR="00B04DDD" w:rsidRDefault="00575389">
          <w:pPr>
            <w:pStyle w:val="Footer"/>
            <w:jc w:val="right"/>
            <w:rPr>
              <w:rStyle w:val="PageNumber"/>
              <w:rFonts w:ascii="Arial" w:hAnsi="Arial"/>
            </w:rPr>
          </w:pPr>
          <w:r>
            <w:rPr>
              <w:rStyle w:val="PageNumber"/>
              <w:rFonts w:ascii="Arial" w:hAnsi="Arial"/>
            </w:rPr>
            <w:fldChar w:fldCharType="begin"/>
          </w:r>
          <w:r w:rsidR="00B04DDD">
            <w:rPr>
              <w:rStyle w:val="PageNumber"/>
              <w:rFonts w:ascii="Arial" w:hAnsi="Arial"/>
            </w:rPr>
            <w:instrText xml:space="preserve"> PAGE </w:instrText>
          </w:r>
          <w:r>
            <w:rPr>
              <w:rStyle w:val="PageNumber"/>
              <w:rFonts w:ascii="Arial" w:hAnsi="Arial"/>
            </w:rPr>
            <w:fldChar w:fldCharType="separate"/>
          </w:r>
          <w:r w:rsidR="007E6B3B">
            <w:rPr>
              <w:rStyle w:val="PageNumber"/>
              <w:rFonts w:ascii="Arial" w:hAnsi="Arial"/>
              <w:noProof/>
            </w:rPr>
            <w:t>2</w:t>
          </w:r>
          <w:r>
            <w:rPr>
              <w:rStyle w:val="PageNumber"/>
              <w:rFonts w:ascii="Arial" w:hAnsi="Arial"/>
            </w:rPr>
            <w:fldChar w:fldCharType="end"/>
          </w:r>
          <w:r w:rsidR="00B04DDD">
            <w:rPr>
              <w:rStyle w:val="PageNumber"/>
              <w:rFonts w:ascii="Arial" w:hAnsi="Arial"/>
            </w:rPr>
            <w:t>/</w:t>
          </w:r>
          <w:r>
            <w:rPr>
              <w:rStyle w:val="PageNumber"/>
              <w:rFonts w:ascii="Arial" w:hAnsi="Arial"/>
            </w:rPr>
            <w:fldChar w:fldCharType="begin"/>
          </w:r>
          <w:r w:rsidR="00B04DDD">
            <w:rPr>
              <w:rStyle w:val="PageNumber"/>
              <w:rFonts w:ascii="Arial" w:hAnsi="Arial"/>
            </w:rPr>
            <w:instrText xml:space="preserve"> NUMPAGES </w:instrText>
          </w:r>
          <w:r>
            <w:rPr>
              <w:rStyle w:val="PageNumber"/>
              <w:rFonts w:ascii="Arial" w:hAnsi="Arial"/>
            </w:rPr>
            <w:fldChar w:fldCharType="separate"/>
          </w:r>
          <w:r w:rsidR="007E6B3B">
            <w:rPr>
              <w:rStyle w:val="PageNumber"/>
              <w:rFonts w:ascii="Arial" w:hAnsi="Arial"/>
              <w:noProof/>
            </w:rPr>
            <w:t>2</w:t>
          </w:r>
          <w:r>
            <w:rPr>
              <w:rStyle w:val="PageNumber"/>
              <w:rFonts w:ascii="Arial" w:hAnsi="Arial"/>
            </w:rPr>
            <w:fldChar w:fldCharType="end"/>
          </w:r>
        </w:p>
      </w:tc>
    </w:tr>
  </w:tbl>
  <w:p w:rsidR="00B04DDD" w:rsidRDefault="00B0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80" w:rsidRDefault="00D21E80">
      <w:r>
        <w:separator/>
      </w:r>
    </w:p>
  </w:footnote>
  <w:footnote w:type="continuationSeparator" w:id="0">
    <w:p w:rsidR="00D21E80" w:rsidRDefault="00D21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DD" w:rsidRDefault="009C72D0">
    <w:pPr>
      <w:tabs>
        <w:tab w:val="left" w:pos="-720"/>
      </w:tabs>
      <w:suppressAutoHyphens/>
      <w:jc w:val="both"/>
      <w:rPr>
        <w:rFonts w:ascii="Arial" w:hAnsi="Arial"/>
        <w:b/>
        <w:snapToGrid w:val="0"/>
        <w:color w:val="000000"/>
        <w:sz w:val="34"/>
      </w:rPr>
    </w:pPr>
    <w:bookmarkStart w:id="1" w:name="OLE_LINK1"/>
    <w:r>
      <w:rPr>
        <w:rFonts w:ascii="Arial" w:hAnsi="Arial"/>
        <w:noProof/>
        <w:lang w:val="sl-SI" w:eastAsia="zh-CN"/>
      </w:rPr>
      <w:drawing>
        <wp:anchor distT="0" distB="0" distL="114300" distR="114300" simplePos="0" relativeHeight="251657216" behindDoc="0" locked="0" layoutInCell="0" allowOverlap="1" wp14:anchorId="7450382D" wp14:editId="448800F8">
          <wp:simplePos x="0" y="0"/>
          <wp:positionH relativeFrom="column">
            <wp:posOffset>5593715</wp:posOffset>
          </wp:positionH>
          <wp:positionV relativeFrom="paragraph">
            <wp:posOffset>7620</wp:posOffset>
          </wp:positionV>
          <wp:extent cx="441325" cy="5670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anchor>
      </w:drawing>
    </w:r>
    <w:r w:rsidR="00B04DDD">
      <w:rPr>
        <w:rFonts w:ascii="Arial" w:hAnsi="Arial"/>
        <w:spacing w:val="-2"/>
        <w:sz w:val="18"/>
      </w:rPr>
      <w:t xml:space="preserve"> </w:t>
    </w:r>
    <w:r>
      <w:rPr>
        <w:rFonts w:ascii="Arial" w:hAnsi="Arial"/>
        <w:noProof/>
        <w:lang w:val="sl-SI" w:eastAsia="zh-CN"/>
      </w:rPr>
      <w:drawing>
        <wp:anchor distT="0" distB="0" distL="114300" distR="114300" simplePos="0" relativeHeight="251658240" behindDoc="0" locked="0" layoutInCell="0" allowOverlap="1" wp14:anchorId="309A1637" wp14:editId="225319F1">
          <wp:simplePos x="0" y="0"/>
          <wp:positionH relativeFrom="column">
            <wp:posOffset>5593715</wp:posOffset>
          </wp:positionH>
          <wp:positionV relativeFrom="paragraph">
            <wp:posOffset>7620</wp:posOffset>
          </wp:positionV>
          <wp:extent cx="441325" cy="5670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anchor>
      </w:drawing>
    </w:r>
    <w:proofErr w:type="spellStart"/>
    <w:r w:rsidR="00B04DDD">
      <w:rPr>
        <w:rFonts w:ascii="Arial" w:hAnsi="Arial"/>
        <w:b/>
        <w:snapToGrid w:val="0"/>
        <w:color w:val="000000"/>
        <w:sz w:val="34"/>
      </w:rPr>
      <w:t>Institut</w:t>
    </w:r>
    <w:proofErr w:type="spellEnd"/>
    <w:r w:rsidR="00B04DDD">
      <w:rPr>
        <w:rFonts w:ascii="Arial" w:hAnsi="Arial"/>
        <w:b/>
        <w:snapToGrid w:val="0"/>
        <w:color w:val="000000"/>
        <w:sz w:val="34"/>
      </w:rPr>
      <w:t xml:space="preserve"> "</w:t>
    </w:r>
    <w:proofErr w:type="spellStart"/>
    <w:r w:rsidR="00B04DDD">
      <w:rPr>
        <w:rFonts w:ascii="Arial" w:hAnsi="Arial"/>
        <w:b/>
        <w:snapToGrid w:val="0"/>
        <w:color w:val="000000"/>
        <w:sz w:val="34"/>
      </w:rPr>
      <w:t>Jožef</w:t>
    </w:r>
    <w:proofErr w:type="spellEnd"/>
    <w:r w:rsidR="00B04DDD">
      <w:rPr>
        <w:rFonts w:ascii="Arial" w:hAnsi="Arial"/>
        <w:b/>
        <w:snapToGrid w:val="0"/>
        <w:color w:val="000000"/>
        <w:sz w:val="34"/>
      </w:rPr>
      <w:t xml:space="preserve"> Stefan", Ljubljana, </w:t>
    </w:r>
    <w:proofErr w:type="spellStart"/>
    <w:r w:rsidR="00B04DDD">
      <w:rPr>
        <w:rFonts w:ascii="Arial" w:hAnsi="Arial"/>
        <w:b/>
        <w:snapToGrid w:val="0"/>
        <w:color w:val="000000"/>
        <w:sz w:val="34"/>
      </w:rPr>
      <w:t>Slovenija</w:t>
    </w:r>
    <w:proofErr w:type="spellEnd"/>
  </w:p>
  <w:p w:rsidR="00B04DDD" w:rsidRDefault="00B04DDD">
    <w:pPr>
      <w:tabs>
        <w:tab w:val="left" w:pos="-720"/>
      </w:tabs>
      <w:suppressAutoHyphens/>
      <w:jc w:val="both"/>
      <w:rPr>
        <w:rFonts w:ascii="Arial" w:hAnsi="Arial"/>
        <w:snapToGrid w:val="0"/>
        <w:color w:val="000000"/>
        <w:sz w:val="6"/>
      </w:rPr>
    </w:pPr>
    <w:r>
      <w:rPr>
        <w:rFonts w:ascii="Arial" w:hAnsi="Arial"/>
        <w:b/>
        <w:snapToGrid w:val="0"/>
        <w:color w:val="000000"/>
        <w:sz w:val="6"/>
      </w:rPr>
      <w:tab/>
    </w:r>
    <w:r>
      <w:rPr>
        <w:rFonts w:ascii="Arial" w:hAnsi="Arial"/>
        <w:snapToGrid w:val="0"/>
        <w:color w:val="000000"/>
        <w:sz w:val="6"/>
      </w:rPr>
      <w:tab/>
    </w:r>
  </w:p>
  <w:p w:rsidR="00B04DDD" w:rsidRDefault="00B04DDD">
    <w:pPr>
      <w:tabs>
        <w:tab w:val="left" w:pos="-720"/>
      </w:tabs>
      <w:suppressAutoHyphens/>
      <w:jc w:val="both"/>
      <w:rPr>
        <w:rFonts w:ascii="Arial" w:hAnsi="Arial"/>
        <w:snapToGrid w:val="0"/>
        <w:color w:val="000000"/>
        <w:sz w:val="21"/>
      </w:rPr>
    </w:pPr>
    <w:r>
      <w:rPr>
        <w:rFonts w:ascii="Arial" w:hAnsi="Arial"/>
        <w:snapToGrid w:val="0"/>
        <w:color w:val="000000"/>
        <w:sz w:val="21"/>
      </w:rPr>
      <w:t xml:space="preserve"> 1001 Ljubljana, p.p. 3000 / </w:t>
    </w:r>
    <w:proofErr w:type="spellStart"/>
    <w:r>
      <w:rPr>
        <w:rFonts w:ascii="Arial" w:hAnsi="Arial"/>
        <w:snapToGrid w:val="0"/>
        <w:color w:val="000000"/>
        <w:sz w:val="21"/>
      </w:rPr>
      <w:t>Jamova</w:t>
    </w:r>
    <w:proofErr w:type="spellEnd"/>
    <w:r>
      <w:rPr>
        <w:rFonts w:ascii="Arial" w:hAnsi="Arial"/>
        <w:snapToGrid w:val="0"/>
        <w:color w:val="000000"/>
        <w:sz w:val="21"/>
      </w:rPr>
      <w:t xml:space="preserve"> 39 / Tel. </w:t>
    </w:r>
    <w:proofErr w:type="spellStart"/>
    <w:r>
      <w:rPr>
        <w:rFonts w:ascii="Arial" w:hAnsi="Arial"/>
        <w:snapToGrid w:val="0"/>
        <w:color w:val="000000"/>
        <w:sz w:val="21"/>
      </w:rPr>
      <w:t>n.c.</w:t>
    </w:r>
    <w:proofErr w:type="spellEnd"/>
    <w:r>
      <w:rPr>
        <w:rFonts w:ascii="Arial" w:hAnsi="Arial"/>
        <w:snapToGrid w:val="0"/>
        <w:color w:val="000000"/>
        <w:sz w:val="21"/>
      </w:rPr>
      <w:t xml:space="preserve"> 477 39 00, Fax: 423 54 00</w:t>
    </w:r>
  </w:p>
  <w:p w:rsidR="00B04DDD" w:rsidRDefault="00B04DDD">
    <w:pPr>
      <w:tabs>
        <w:tab w:val="left" w:pos="-720"/>
      </w:tabs>
      <w:suppressAutoHyphens/>
      <w:jc w:val="both"/>
      <w:rPr>
        <w:rFonts w:ascii="Arial" w:hAnsi="Arial"/>
        <w:snapToGrid w:val="0"/>
        <w:color w:val="000000"/>
        <w:sz w:val="21"/>
      </w:rPr>
    </w:pPr>
    <w:r>
      <w:rPr>
        <w:rFonts w:ascii="Arial" w:hAnsi="Arial"/>
        <w:snapToGrid w:val="0"/>
        <w:color w:val="000000"/>
        <w:sz w:val="21"/>
      </w:rPr>
      <w:t xml:space="preserve"> </w:t>
    </w:r>
    <w:proofErr w:type="spellStart"/>
    <w:r>
      <w:rPr>
        <w:rFonts w:ascii="Arial" w:hAnsi="Arial"/>
        <w:snapToGrid w:val="0"/>
        <w:color w:val="000000"/>
        <w:sz w:val="21"/>
      </w:rPr>
      <w:t>Identifikacijska</w:t>
    </w:r>
    <w:proofErr w:type="spellEnd"/>
    <w:r>
      <w:rPr>
        <w:rFonts w:ascii="Arial" w:hAnsi="Arial"/>
        <w:snapToGrid w:val="0"/>
        <w:color w:val="000000"/>
        <w:sz w:val="21"/>
      </w:rPr>
      <w:t xml:space="preserve"> </w:t>
    </w:r>
    <w:proofErr w:type="spellStart"/>
    <w:proofErr w:type="gramStart"/>
    <w:r>
      <w:rPr>
        <w:rFonts w:ascii="Arial" w:hAnsi="Arial"/>
        <w:snapToGrid w:val="0"/>
        <w:color w:val="000000"/>
        <w:sz w:val="21"/>
      </w:rPr>
      <w:t>št</w:t>
    </w:r>
    <w:proofErr w:type="spellEnd"/>
    <w:r>
      <w:rPr>
        <w:rFonts w:ascii="Arial" w:hAnsi="Arial"/>
        <w:snapToGrid w:val="0"/>
        <w:color w:val="000000"/>
        <w:sz w:val="21"/>
      </w:rPr>
      <w:t>.:</w:t>
    </w:r>
    <w:proofErr w:type="gramEnd"/>
    <w:r>
      <w:rPr>
        <w:rFonts w:ascii="Arial" w:hAnsi="Arial"/>
        <w:snapToGrid w:val="0"/>
        <w:color w:val="000000"/>
        <w:sz w:val="21"/>
      </w:rPr>
      <w:t xml:space="preserve"> SI55560822 / </w:t>
    </w:r>
    <w:proofErr w:type="spellStart"/>
    <w:r>
      <w:rPr>
        <w:rFonts w:ascii="Arial" w:hAnsi="Arial"/>
        <w:snapToGrid w:val="0"/>
        <w:color w:val="000000"/>
        <w:sz w:val="21"/>
      </w:rPr>
      <w:t>matična</w:t>
    </w:r>
    <w:proofErr w:type="spellEnd"/>
    <w:r>
      <w:rPr>
        <w:rFonts w:ascii="Arial" w:hAnsi="Arial"/>
        <w:snapToGrid w:val="0"/>
        <w:color w:val="000000"/>
        <w:sz w:val="21"/>
      </w:rPr>
      <w:t xml:space="preserve"> </w:t>
    </w:r>
    <w:proofErr w:type="spellStart"/>
    <w:r>
      <w:rPr>
        <w:rFonts w:ascii="Arial" w:hAnsi="Arial"/>
        <w:snapToGrid w:val="0"/>
        <w:color w:val="000000"/>
        <w:sz w:val="21"/>
      </w:rPr>
      <w:t>št</w:t>
    </w:r>
    <w:proofErr w:type="spellEnd"/>
    <w:r>
      <w:rPr>
        <w:rFonts w:ascii="Arial" w:hAnsi="Arial"/>
        <w:snapToGrid w:val="0"/>
        <w:color w:val="000000"/>
        <w:sz w:val="21"/>
      </w:rPr>
      <w:t>.: 5051606 / TRR: 01100-6030344242</w:t>
    </w:r>
  </w:p>
  <w:bookmarkEnd w:id="1"/>
  <w:p w:rsidR="00B04DDD" w:rsidRDefault="00B04DDD">
    <w:pPr>
      <w:tabs>
        <w:tab w:val="left" w:pos="-720"/>
      </w:tabs>
      <w:suppressAutoHyphens/>
      <w:jc w:val="both"/>
      <w:rPr>
        <w:rFonts w:ascii="Arial" w:hAnsi="Arial"/>
        <w:snapToGrid w:val="0"/>
        <w:color w:val="000000"/>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CF6"/>
    <w:multiLevelType w:val="hybridMultilevel"/>
    <w:tmpl w:val="07246FB4"/>
    <w:lvl w:ilvl="0" w:tplc="37FC28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25821"/>
    <w:multiLevelType w:val="hybridMultilevel"/>
    <w:tmpl w:val="47202776"/>
    <w:lvl w:ilvl="0" w:tplc="D79CF7B0">
      <w:numFmt w:val="bullet"/>
      <w:lvlText w:val="-"/>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B73904"/>
    <w:multiLevelType w:val="hybridMultilevel"/>
    <w:tmpl w:val="FD04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226E0"/>
    <w:multiLevelType w:val="hybridMultilevel"/>
    <w:tmpl w:val="0DEA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26779"/>
    <w:multiLevelType w:val="hybridMultilevel"/>
    <w:tmpl w:val="9692E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0E67CD"/>
    <w:multiLevelType w:val="hybridMultilevel"/>
    <w:tmpl w:val="D60C4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3F7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7405F3"/>
    <w:multiLevelType w:val="hybridMultilevel"/>
    <w:tmpl w:val="F2EA9B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C4538DF"/>
    <w:multiLevelType w:val="hybridMultilevel"/>
    <w:tmpl w:val="073CF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A71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C460F2"/>
    <w:multiLevelType w:val="hybridMultilevel"/>
    <w:tmpl w:val="C7C8D4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2E12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104760"/>
    <w:multiLevelType w:val="singleLevel"/>
    <w:tmpl w:val="0809000F"/>
    <w:lvl w:ilvl="0">
      <w:start w:val="1"/>
      <w:numFmt w:val="decimal"/>
      <w:lvlText w:val="%1."/>
      <w:lvlJc w:val="left"/>
      <w:pPr>
        <w:tabs>
          <w:tab w:val="num" w:pos="360"/>
        </w:tabs>
        <w:ind w:left="360" w:hanging="360"/>
      </w:pPr>
    </w:lvl>
  </w:abstractNum>
  <w:abstractNum w:abstractNumId="13">
    <w:nsid w:val="2BF814D7"/>
    <w:multiLevelType w:val="hybridMultilevel"/>
    <w:tmpl w:val="9692E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E0065BE"/>
    <w:multiLevelType w:val="hybridMultilevel"/>
    <w:tmpl w:val="12EC3F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EFF3804"/>
    <w:multiLevelType w:val="hybridMultilevel"/>
    <w:tmpl w:val="FA88E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F244540"/>
    <w:multiLevelType w:val="singleLevel"/>
    <w:tmpl w:val="0809000F"/>
    <w:lvl w:ilvl="0">
      <w:start w:val="6"/>
      <w:numFmt w:val="decimal"/>
      <w:lvlText w:val="%1."/>
      <w:lvlJc w:val="left"/>
      <w:pPr>
        <w:tabs>
          <w:tab w:val="num" w:pos="360"/>
        </w:tabs>
        <w:ind w:left="360" w:hanging="360"/>
      </w:pPr>
      <w:rPr>
        <w:rFonts w:hint="default"/>
      </w:rPr>
    </w:lvl>
  </w:abstractNum>
  <w:abstractNum w:abstractNumId="17">
    <w:nsid w:val="305D11CA"/>
    <w:multiLevelType w:val="singleLevel"/>
    <w:tmpl w:val="0809000F"/>
    <w:lvl w:ilvl="0">
      <w:start w:val="1"/>
      <w:numFmt w:val="decimal"/>
      <w:lvlText w:val="%1."/>
      <w:lvlJc w:val="left"/>
      <w:pPr>
        <w:tabs>
          <w:tab w:val="num" w:pos="360"/>
        </w:tabs>
        <w:ind w:left="360" w:hanging="360"/>
      </w:pPr>
    </w:lvl>
  </w:abstractNum>
  <w:abstractNum w:abstractNumId="18">
    <w:nsid w:val="33AE52EF"/>
    <w:multiLevelType w:val="hybridMultilevel"/>
    <w:tmpl w:val="E52C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86BBC"/>
    <w:multiLevelType w:val="hybridMultilevel"/>
    <w:tmpl w:val="AD866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A01C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8E575B5"/>
    <w:multiLevelType w:val="hybridMultilevel"/>
    <w:tmpl w:val="3B30FAE0"/>
    <w:lvl w:ilvl="0" w:tplc="D2521D2A">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135DED"/>
    <w:multiLevelType w:val="hybridMultilevel"/>
    <w:tmpl w:val="3FCCD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EF50DA6"/>
    <w:multiLevelType w:val="singleLevel"/>
    <w:tmpl w:val="0809000F"/>
    <w:lvl w:ilvl="0">
      <w:start w:val="4"/>
      <w:numFmt w:val="decimal"/>
      <w:lvlText w:val="%1."/>
      <w:lvlJc w:val="left"/>
      <w:pPr>
        <w:tabs>
          <w:tab w:val="num" w:pos="360"/>
        </w:tabs>
        <w:ind w:left="360" w:hanging="360"/>
      </w:pPr>
      <w:rPr>
        <w:rFonts w:hint="default"/>
      </w:rPr>
    </w:lvl>
  </w:abstractNum>
  <w:abstractNum w:abstractNumId="24">
    <w:nsid w:val="44A231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AA969E6"/>
    <w:multiLevelType w:val="hybridMultilevel"/>
    <w:tmpl w:val="CF404A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2A72971"/>
    <w:multiLevelType w:val="hybridMultilevel"/>
    <w:tmpl w:val="16F05B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3036344"/>
    <w:multiLevelType w:val="hybridMultilevel"/>
    <w:tmpl w:val="025CDF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38436EE"/>
    <w:multiLevelType w:val="multilevel"/>
    <w:tmpl w:val="5E484A5A"/>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644"/>
        </w:tabs>
        <w:ind w:left="644" w:hanging="360"/>
      </w:pPr>
      <w:rPr>
        <w:rFonts w:ascii="Courier New" w:hAnsi="Courier New" w:hint="default"/>
      </w:rPr>
    </w:lvl>
    <w:lvl w:ilvl="2" w:tentative="1">
      <w:start w:val="1"/>
      <w:numFmt w:val="bullet"/>
      <w:lvlText w:val=""/>
      <w:lvlJc w:val="left"/>
      <w:pPr>
        <w:tabs>
          <w:tab w:val="num" w:pos="1364"/>
        </w:tabs>
        <w:ind w:left="1364" w:hanging="360"/>
      </w:pPr>
      <w:rPr>
        <w:rFonts w:ascii="Wingdings" w:hAnsi="Wingdings" w:hint="default"/>
      </w:rPr>
    </w:lvl>
    <w:lvl w:ilvl="3" w:tentative="1">
      <w:start w:val="1"/>
      <w:numFmt w:val="bullet"/>
      <w:lvlText w:val=""/>
      <w:lvlJc w:val="left"/>
      <w:pPr>
        <w:tabs>
          <w:tab w:val="num" w:pos="2084"/>
        </w:tabs>
        <w:ind w:left="2084" w:hanging="360"/>
      </w:pPr>
      <w:rPr>
        <w:rFonts w:ascii="Symbol" w:hAnsi="Symbol" w:hint="default"/>
      </w:rPr>
    </w:lvl>
    <w:lvl w:ilvl="4" w:tentative="1">
      <w:start w:val="1"/>
      <w:numFmt w:val="bullet"/>
      <w:lvlText w:val="o"/>
      <w:lvlJc w:val="left"/>
      <w:pPr>
        <w:tabs>
          <w:tab w:val="num" w:pos="2804"/>
        </w:tabs>
        <w:ind w:left="2804" w:hanging="360"/>
      </w:pPr>
      <w:rPr>
        <w:rFonts w:ascii="Courier New" w:hAnsi="Courier New" w:hint="default"/>
      </w:rPr>
    </w:lvl>
    <w:lvl w:ilvl="5" w:tentative="1">
      <w:start w:val="1"/>
      <w:numFmt w:val="bullet"/>
      <w:lvlText w:val=""/>
      <w:lvlJc w:val="left"/>
      <w:pPr>
        <w:tabs>
          <w:tab w:val="num" w:pos="3524"/>
        </w:tabs>
        <w:ind w:left="3524" w:hanging="360"/>
      </w:pPr>
      <w:rPr>
        <w:rFonts w:ascii="Wingdings" w:hAnsi="Wingdings" w:hint="default"/>
      </w:rPr>
    </w:lvl>
    <w:lvl w:ilvl="6" w:tentative="1">
      <w:start w:val="1"/>
      <w:numFmt w:val="bullet"/>
      <w:lvlText w:val=""/>
      <w:lvlJc w:val="left"/>
      <w:pPr>
        <w:tabs>
          <w:tab w:val="num" w:pos="4244"/>
        </w:tabs>
        <w:ind w:left="4244" w:hanging="360"/>
      </w:pPr>
      <w:rPr>
        <w:rFonts w:ascii="Symbol" w:hAnsi="Symbol" w:hint="default"/>
      </w:rPr>
    </w:lvl>
    <w:lvl w:ilvl="7" w:tentative="1">
      <w:start w:val="1"/>
      <w:numFmt w:val="bullet"/>
      <w:lvlText w:val="o"/>
      <w:lvlJc w:val="left"/>
      <w:pPr>
        <w:tabs>
          <w:tab w:val="num" w:pos="4964"/>
        </w:tabs>
        <w:ind w:left="4964" w:hanging="360"/>
      </w:pPr>
      <w:rPr>
        <w:rFonts w:ascii="Courier New" w:hAnsi="Courier New" w:hint="default"/>
      </w:rPr>
    </w:lvl>
    <w:lvl w:ilvl="8" w:tentative="1">
      <w:start w:val="1"/>
      <w:numFmt w:val="bullet"/>
      <w:lvlText w:val=""/>
      <w:lvlJc w:val="left"/>
      <w:pPr>
        <w:tabs>
          <w:tab w:val="num" w:pos="5684"/>
        </w:tabs>
        <w:ind w:left="5684" w:hanging="360"/>
      </w:pPr>
      <w:rPr>
        <w:rFonts w:ascii="Wingdings" w:hAnsi="Wingdings" w:hint="default"/>
      </w:rPr>
    </w:lvl>
  </w:abstractNum>
  <w:abstractNum w:abstractNumId="29">
    <w:nsid w:val="590426D4"/>
    <w:multiLevelType w:val="hybridMultilevel"/>
    <w:tmpl w:val="22B279AC"/>
    <w:lvl w:ilvl="0" w:tplc="D2521D2A">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7676FC"/>
    <w:multiLevelType w:val="hybridMultilevel"/>
    <w:tmpl w:val="08F4C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964A87"/>
    <w:multiLevelType w:val="hybridMultilevel"/>
    <w:tmpl w:val="98044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D1A6B44"/>
    <w:multiLevelType w:val="hybridMultilevel"/>
    <w:tmpl w:val="45787EAE"/>
    <w:lvl w:ilvl="0" w:tplc="10608D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F3720A"/>
    <w:multiLevelType w:val="singleLevel"/>
    <w:tmpl w:val="0809000F"/>
    <w:lvl w:ilvl="0">
      <w:start w:val="1"/>
      <w:numFmt w:val="decimal"/>
      <w:lvlText w:val="%1."/>
      <w:lvlJc w:val="left"/>
      <w:pPr>
        <w:tabs>
          <w:tab w:val="num" w:pos="360"/>
        </w:tabs>
        <w:ind w:left="360" w:hanging="360"/>
      </w:pPr>
    </w:lvl>
  </w:abstractNum>
  <w:abstractNum w:abstractNumId="34">
    <w:nsid w:val="5E6D34F1"/>
    <w:multiLevelType w:val="hybridMultilevel"/>
    <w:tmpl w:val="9C46A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942844"/>
    <w:multiLevelType w:val="hybridMultilevel"/>
    <w:tmpl w:val="D4DEF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B962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C053A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51E5A91"/>
    <w:multiLevelType w:val="hybridMultilevel"/>
    <w:tmpl w:val="4B5A14C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85353A7"/>
    <w:multiLevelType w:val="hybridMultilevel"/>
    <w:tmpl w:val="DF10F680"/>
    <w:lvl w:ilvl="0" w:tplc="D79CF7B0">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nsid w:val="795578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A251D8E"/>
    <w:multiLevelType w:val="hybridMultilevel"/>
    <w:tmpl w:val="077442C6"/>
    <w:lvl w:ilvl="0" w:tplc="D2521D2A">
      <w:start w:val="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7D9D35C1"/>
    <w:multiLevelType w:val="hybridMultilevel"/>
    <w:tmpl w:val="FD5E9158"/>
    <w:lvl w:ilvl="0" w:tplc="D2521D2A">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0"/>
  </w:num>
  <w:num w:numId="3">
    <w:abstractNumId w:val="33"/>
  </w:num>
  <w:num w:numId="4">
    <w:abstractNumId w:val="17"/>
  </w:num>
  <w:num w:numId="5">
    <w:abstractNumId w:val="20"/>
  </w:num>
  <w:num w:numId="6">
    <w:abstractNumId w:val="37"/>
  </w:num>
  <w:num w:numId="7">
    <w:abstractNumId w:val="11"/>
  </w:num>
  <w:num w:numId="8">
    <w:abstractNumId w:val="23"/>
  </w:num>
  <w:num w:numId="9">
    <w:abstractNumId w:val="24"/>
  </w:num>
  <w:num w:numId="10">
    <w:abstractNumId w:val="36"/>
  </w:num>
  <w:num w:numId="11">
    <w:abstractNumId w:val="6"/>
  </w:num>
  <w:num w:numId="12">
    <w:abstractNumId w:val="9"/>
  </w:num>
  <w:num w:numId="13">
    <w:abstractNumId w:val="16"/>
  </w:num>
  <w:num w:numId="14">
    <w:abstractNumId w:val="28"/>
  </w:num>
  <w:num w:numId="15">
    <w:abstractNumId w:val="14"/>
  </w:num>
  <w:num w:numId="16">
    <w:abstractNumId w:val="7"/>
  </w:num>
  <w:num w:numId="17">
    <w:abstractNumId w:val="26"/>
  </w:num>
  <w:num w:numId="18">
    <w:abstractNumId w:val="27"/>
  </w:num>
  <w:num w:numId="19">
    <w:abstractNumId w:val="4"/>
  </w:num>
  <w:num w:numId="20">
    <w:abstractNumId w:val="42"/>
  </w:num>
  <w:num w:numId="21">
    <w:abstractNumId w:val="10"/>
  </w:num>
  <w:num w:numId="22">
    <w:abstractNumId w:val="13"/>
  </w:num>
  <w:num w:numId="23">
    <w:abstractNumId w:val="29"/>
  </w:num>
  <w:num w:numId="24">
    <w:abstractNumId w:val="21"/>
  </w:num>
  <w:num w:numId="25">
    <w:abstractNumId w:val="2"/>
  </w:num>
  <w:num w:numId="26">
    <w:abstractNumId w:val="18"/>
  </w:num>
  <w:num w:numId="27">
    <w:abstractNumId w:val="3"/>
  </w:num>
  <w:num w:numId="28">
    <w:abstractNumId w:val="34"/>
  </w:num>
  <w:num w:numId="29">
    <w:abstractNumId w:val="19"/>
  </w:num>
  <w:num w:numId="30">
    <w:abstractNumId w:val="22"/>
  </w:num>
  <w:num w:numId="31">
    <w:abstractNumId w:val="31"/>
  </w:num>
  <w:num w:numId="32">
    <w:abstractNumId w:val="15"/>
  </w:num>
  <w:num w:numId="33">
    <w:abstractNumId w:val="41"/>
  </w:num>
  <w:num w:numId="34">
    <w:abstractNumId w:val="35"/>
  </w:num>
  <w:num w:numId="35">
    <w:abstractNumId w:val="0"/>
  </w:num>
  <w:num w:numId="36">
    <w:abstractNumId w:val="32"/>
  </w:num>
  <w:num w:numId="37">
    <w:abstractNumId w:val="39"/>
  </w:num>
  <w:num w:numId="38">
    <w:abstractNumId w:val="25"/>
  </w:num>
  <w:num w:numId="39">
    <w:abstractNumId w:val="1"/>
  </w:num>
  <w:num w:numId="40">
    <w:abstractNumId w:val="38"/>
  </w:num>
  <w:num w:numId="41">
    <w:abstractNumId w:val="30"/>
  </w:num>
  <w:num w:numId="42">
    <w:abstractNumId w:val="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3"/>
    <w:rsid w:val="00003BB1"/>
    <w:rsid w:val="000168F1"/>
    <w:rsid w:val="00016D36"/>
    <w:rsid w:val="0002185F"/>
    <w:rsid w:val="00023755"/>
    <w:rsid w:val="00032702"/>
    <w:rsid w:val="000612A5"/>
    <w:rsid w:val="00092B1F"/>
    <w:rsid w:val="000B030A"/>
    <w:rsid w:val="000C0323"/>
    <w:rsid w:val="000C3078"/>
    <w:rsid w:val="000E73ED"/>
    <w:rsid w:val="000F6294"/>
    <w:rsid w:val="0010585C"/>
    <w:rsid w:val="0011183D"/>
    <w:rsid w:val="00125D1B"/>
    <w:rsid w:val="0013022E"/>
    <w:rsid w:val="001303F2"/>
    <w:rsid w:val="0014682B"/>
    <w:rsid w:val="00177755"/>
    <w:rsid w:val="00186688"/>
    <w:rsid w:val="001951D0"/>
    <w:rsid w:val="001A6548"/>
    <w:rsid w:val="001D3374"/>
    <w:rsid w:val="001E5619"/>
    <w:rsid w:val="001F1658"/>
    <w:rsid w:val="002036C5"/>
    <w:rsid w:val="002135B7"/>
    <w:rsid w:val="00221388"/>
    <w:rsid w:val="002425E0"/>
    <w:rsid w:val="00247182"/>
    <w:rsid w:val="002578A7"/>
    <w:rsid w:val="002700A3"/>
    <w:rsid w:val="0027506E"/>
    <w:rsid w:val="00275307"/>
    <w:rsid w:val="00294A99"/>
    <w:rsid w:val="002B2EFD"/>
    <w:rsid w:val="002C08B2"/>
    <w:rsid w:val="002C2FDB"/>
    <w:rsid w:val="002C379C"/>
    <w:rsid w:val="002D25B3"/>
    <w:rsid w:val="0030007C"/>
    <w:rsid w:val="00300E83"/>
    <w:rsid w:val="003071CD"/>
    <w:rsid w:val="00313232"/>
    <w:rsid w:val="00317B62"/>
    <w:rsid w:val="0033165B"/>
    <w:rsid w:val="0035405A"/>
    <w:rsid w:val="00366464"/>
    <w:rsid w:val="00373763"/>
    <w:rsid w:val="00384A93"/>
    <w:rsid w:val="003862B6"/>
    <w:rsid w:val="003B3F77"/>
    <w:rsid w:val="003D207E"/>
    <w:rsid w:val="003E1BFA"/>
    <w:rsid w:val="003E37B2"/>
    <w:rsid w:val="003F31FB"/>
    <w:rsid w:val="004041CC"/>
    <w:rsid w:val="0041005F"/>
    <w:rsid w:val="00416DA8"/>
    <w:rsid w:val="004309AB"/>
    <w:rsid w:val="004359DF"/>
    <w:rsid w:val="004361A2"/>
    <w:rsid w:val="004550B5"/>
    <w:rsid w:val="00455496"/>
    <w:rsid w:val="00462B00"/>
    <w:rsid w:val="004632A2"/>
    <w:rsid w:val="004653E2"/>
    <w:rsid w:val="004B69E3"/>
    <w:rsid w:val="004D4634"/>
    <w:rsid w:val="004E3F30"/>
    <w:rsid w:val="005014D8"/>
    <w:rsid w:val="0050193B"/>
    <w:rsid w:val="00503B6E"/>
    <w:rsid w:val="0051055A"/>
    <w:rsid w:val="00536027"/>
    <w:rsid w:val="00546468"/>
    <w:rsid w:val="00575389"/>
    <w:rsid w:val="00582627"/>
    <w:rsid w:val="00582789"/>
    <w:rsid w:val="00586AC2"/>
    <w:rsid w:val="00593E6E"/>
    <w:rsid w:val="005A7377"/>
    <w:rsid w:val="005C639C"/>
    <w:rsid w:val="005D0C03"/>
    <w:rsid w:val="005D2CD3"/>
    <w:rsid w:val="005E2E2B"/>
    <w:rsid w:val="005F1060"/>
    <w:rsid w:val="005F4F42"/>
    <w:rsid w:val="0060775C"/>
    <w:rsid w:val="00623189"/>
    <w:rsid w:val="0062530D"/>
    <w:rsid w:val="00626D7C"/>
    <w:rsid w:val="00630415"/>
    <w:rsid w:val="006614D5"/>
    <w:rsid w:val="006637B8"/>
    <w:rsid w:val="00672BA6"/>
    <w:rsid w:val="00676BC9"/>
    <w:rsid w:val="006A3E54"/>
    <w:rsid w:val="006A7729"/>
    <w:rsid w:val="006B272D"/>
    <w:rsid w:val="006C5C4A"/>
    <w:rsid w:val="006D3DF3"/>
    <w:rsid w:val="006E0DAF"/>
    <w:rsid w:val="006E7C46"/>
    <w:rsid w:val="00707E06"/>
    <w:rsid w:val="00721987"/>
    <w:rsid w:val="007407FE"/>
    <w:rsid w:val="00773059"/>
    <w:rsid w:val="0078254D"/>
    <w:rsid w:val="00784D94"/>
    <w:rsid w:val="00792901"/>
    <w:rsid w:val="00795041"/>
    <w:rsid w:val="00796E49"/>
    <w:rsid w:val="007A6A0A"/>
    <w:rsid w:val="007A7E39"/>
    <w:rsid w:val="007C2956"/>
    <w:rsid w:val="007C6B75"/>
    <w:rsid w:val="007E30CB"/>
    <w:rsid w:val="007E6B3B"/>
    <w:rsid w:val="00812FBE"/>
    <w:rsid w:val="00815A71"/>
    <w:rsid w:val="00821D8B"/>
    <w:rsid w:val="00822BDB"/>
    <w:rsid w:val="008530C9"/>
    <w:rsid w:val="008539EF"/>
    <w:rsid w:val="00855834"/>
    <w:rsid w:val="0088413A"/>
    <w:rsid w:val="0089075E"/>
    <w:rsid w:val="008915D7"/>
    <w:rsid w:val="00893B47"/>
    <w:rsid w:val="008A2B3B"/>
    <w:rsid w:val="008A2D01"/>
    <w:rsid w:val="008A34C7"/>
    <w:rsid w:val="008A4863"/>
    <w:rsid w:val="008D0183"/>
    <w:rsid w:val="008F2CE7"/>
    <w:rsid w:val="008F74AB"/>
    <w:rsid w:val="009322FC"/>
    <w:rsid w:val="00954DA2"/>
    <w:rsid w:val="00963452"/>
    <w:rsid w:val="00982FE6"/>
    <w:rsid w:val="0098321F"/>
    <w:rsid w:val="00986B10"/>
    <w:rsid w:val="009944A7"/>
    <w:rsid w:val="009A493B"/>
    <w:rsid w:val="009A7131"/>
    <w:rsid w:val="009B029C"/>
    <w:rsid w:val="009B0474"/>
    <w:rsid w:val="009B6E22"/>
    <w:rsid w:val="009C72D0"/>
    <w:rsid w:val="009C7B58"/>
    <w:rsid w:val="009D37A1"/>
    <w:rsid w:val="009E0395"/>
    <w:rsid w:val="009F1594"/>
    <w:rsid w:val="009F5EAB"/>
    <w:rsid w:val="00A0260C"/>
    <w:rsid w:val="00A370B4"/>
    <w:rsid w:val="00A6693E"/>
    <w:rsid w:val="00A66F38"/>
    <w:rsid w:val="00A75501"/>
    <w:rsid w:val="00A82275"/>
    <w:rsid w:val="00A83259"/>
    <w:rsid w:val="00A94E94"/>
    <w:rsid w:val="00A972B5"/>
    <w:rsid w:val="00A97413"/>
    <w:rsid w:val="00AA75FE"/>
    <w:rsid w:val="00AB3E66"/>
    <w:rsid w:val="00AC4545"/>
    <w:rsid w:val="00B01901"/>
    <w:rsid w:val="00B04DDD"/>
    <w:rsid w:val="00B2558D"/>
    <w:rsid w:val="00B259C5"/>
    <w:rsid w:val="00B31497"/>
    <w:rsid w:val="00B35E7D"/>
    <w:rsid w:val="00B37278"/>
    <w:rsid w:val="00B86E78"/>
    <w:rsid w:val="00B87B05"/>
    <w:rsid w:val="00BA3BB7"/>
    <w:rsid w:val="00BC1C40"/>
    <w:rsid w:val="00BC1F74"/>
    <w:rsid w:val="00BC59B1"/>
    <w:rsid w:val="00BD7AA2"/>
    <w:rsid w:val="00BE0F45"/>
    <w:rsid w:val="00BE54A6"/>
    <w:rsid w:val="00BF4B80"/>
    <w:rsid w:val="00C37B61"/>
    <w:rsid w:val="00C41D3F"/>
    <w:rsid w:val="00C459B9"/>
    <w:rsid w:val="00C51C42"/>
    <w:rsid w:val="00C523C8"/>
    <w:rsid w:val="00C7148B"/>
    <w:rsid w:val="00C72600"/>
    <w:rsid w:val="00C75A42"/>
    <w:rsid w:val="00CA6E5C"/>
    <w:rsid w:val="00CB2A2A"/>
    <w:rsid w:val="00CB4A9E"/>
    <w:rsid w:val="00CB650A"/>
    <w:rsid w:val="00CD2C62"/>
    <w:rsid w:val="00CD6417"/>
    <w:rsid w:val="00D04779"/>
    <w:rsid w:val="00D16884"/>
    <w:rsid w:val="00D20457"/>
    <w:rsid w:val="00D21E80"/>
    <w:rsid w:val="00D46343"/>
    <w:rsid w:val="00D53921"/>
    <w:rsid w:val="00D55BA5"/>
    <w:rsid w:val="00D80BAE"/>
    <w:rsid w:val="00D84726"/>
    <w:rsid w:val="00D95502"/>
    <w:rsid w:val="00DA0FD9"/>
    <w:rsid w:val="00DB7C5F"/>
    <w:rsid w:val="00DD55FB"/>
    <w:rsid w:val="00DF5B80"/>
    <w:rsid w:val="00E0597C"/>
    <w:rsid w:val="00E1015A"/>
    <w:rsid w:val="00E31504"/>
    <w:rsid w:val="00E427ED"/>
    <w:rsid w:val="00E4674A"/>
    <w:rsid w:val="00E540FC"/>
    <w:rsid w:val="00E61AFD"/>
    <w:rsid w:val="00E62884"/>
    <w:rsid w:val="00E638C7"/>
    <w:rsid w:val="00E67A09"/>
    <w:rsid w:val="00E77FF4"/>
    <w:rsid w:val="00EA5C02"/>
    <w:rsid w:val="00EB38B3"/>
    <w:rsid w:val="00EC5DF8"/>
    <w:rsid w:val="00ED442E"/>
    <w:rsid w:val="00EF0A66"/>
    <w:rsid w:val="00EF25DA"/>
    <w:rsid w:val="00EF7360"/>
    <w:rsid w:val="00F04E19"/>
    <w:rsid w:val="00F17983"/>
    <w:rsid w:val="00F255D5"/>
    <w:rsid w:val="00F74AA6"/>
    <w:rsid w:val="00F77471"/>
    <w:rsid w:val="00F80365"/>
    <w:rsid w:val="00F80B61"/>
    <w:rsid w:val="00F83234"/>
    <w:rsid w:val="00F840EF"/>
    <w:rsid w:val="00FB5357"/>
    <w:rsid w:val="00FB551D"/>
    <w:rsid w:val="00FC10D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00"/>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2600"/>
    <w:pPr>
      <w:framePr w:w="7920" w:h="1980" w:hRule="exact" w:hSpace="180" w:wrap="auto" w:hAnchor="page" w:xAlign="center" w:yAlign="bottom"/>
      <w:ind w:left="2880"/>
    </w:pPr>
    <w:rPr>
      <w:sz w:val="28"/>
    </w:rPr>
  </w:style>
  <w:style w:type="paragraph" w:styleId="Header">
    <w:name w:val="header"/>
    <w:basedOn w:val="Normal"/>
    <w:rsid w:val="00C72600"/>
    <w:pPr>
      <w:tabs>
        <w:tab w:val="center" w:pos="4153"/>
        <w:tab w:val="right" w:pos="8306"/>
      </w:tabs>
    </w:pPr>
  </w:style>
  <w:style w:type="paragraph" w:styleId="Footer">
    <w:name w:val="footer"/>
    <w:basedOn w:val="Normal"/>
    <w:rsid w:val="00C72600"/>
    <w:pPr>
      <w:tabs>
        <w:tab w:val="center" w:pos="4153"/>
        <w:tab w:val="right" w:pos="8306"/>
      </w:tabs>
    </w:pPr>
  </w:style>
  <w:style w:type="paragraph" w:styleId="BodyText">
    <w:name w:val="Body Text"/>
    <w:basedOn w:val="Normal"/>
    <w:rsid w:val="00C72600"/>
    <w:pPr>
      <w:jc w:val="both"/>
    </w:pPr>
    <w:rPr>
      <w:sz w:val="24"/>
      <w:lang w:val="sl-SI"/>
    </w:rPr>
  </w:style>
  <w:style w:type="paragraph" w:styleId="Title">
    <w:name w:val="Title"/>
    <w:basedOn w:val="Normal"/>
    <w:qFormat/>
    <w:rsid w:val="00C72600"/>
    <w:pPr>
      <w:jc w:val="center"/>
    </w:pPr>
    <w:rPr>
      <w:b/>
      <w:sz w:val="32"/>
      <w:lang w:val="sl-SI"/>
    </w:rPr>
  </w:style>
  <w:style w:type="character" w:styleId="PageNumber">
    <w:name w:val="page number"/>
    <w:basedOn w:val="DefaultParagraphFont"/>
    <w:rsid w:val="00C72600"/>
  </w:style>
  <w:style w:type="paragraph" w:styleId="BodyText3">
    <w:name w:val="Body Text 3"/>
    <w:basedOn w:val="Normal"/>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table" w:styleId="TableGrid">
    <w:name w:val="Table Grid"/>
    <w:basedOn w:val="TableNormal"/>
    <w:rsid w:val="0082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00"/>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2600"/>
    <w:pPr>
      <w:framePr w:w="7920" w:h="1980" w:hRule="exact" w:hSpace="180" w:wrap="auto" w:hAnchor="page" w:xAlign="center" w:yAlign="bottom"/>
      <w:ind w:left="2880"/>
    </w:pPr>
    <w:rPr>
      <w:sz w:val="28"/>
    </w:rPr>
  </w:style>
  <w:style w:type="paragraph" w:styleId="Header">
    <w:name w:val="header"/>
    <w:basedOn w:val="Normal"/>
    <w:rsid w:val="00C72600"/>
    <w:pPr>
      <w:tabs>
        <w:tab w:val="center" w:pos="4153"/>
        <w:tab w:val="right" w:pos="8306"/>
      </w:tabs>
    </w:pPr>
  </w:style>
  <w:style w:type="paragraph" w:styleId="Footer">
    <w:name w:val="footer"/>
    <w:basedOn w:val="Normal"/>
    <w:rsid w:val="00C72600"/>
    <w:pPr>
      <w:tabs>
        <w:tab w:val="center" w:pos="4153"/>
        <w:tab w:val="right" w:pos="8306"/>
      </w:tabs>
    </w:pPr>
  </w:style>
  <w:style w:type="paragraph" w:styleId="BodyText">
    <w:name w:val="Body Text"/>
    <w:basedOn w:val="Normal"/>
    <w:rsid w:val="00C72600"/>
    <w:pPr>
      <w:jc w:val="both"/>
    </w:pPr>
    <w:rPr>
      <w:sz w:val="24"/>
      <w:lang w:val="sl-SI"/>
    </w:rPr>
  </w:style>
  <w:style w:type="paragraph" w:styleId="Title">
    <w:name w:val="Title"/>
    <w:basedOn w:val="Normal"/>
    <w:qFormat/>
    <w:rsid w:val="00C72600"/>
    <w:pPr>
      <w:jc w:val="center"/>
    </w:pPr>
    <w:rPr>
      <w:b/>
      <w:sz w:val="32"/>
      <w:lang w:val="sl-SI"/>
    </w:rPr>
  </w:style>
  <w:style w:type="character" w:styleId="PageNumber">
    <w:name w:val="page number"/>
    <w:basedOn w:val="DefaultParagraphFont"/>
    <w:rsid w:val="00C72600"/>
  </w:style>
  <w:style w:type="paragraph" w:styleId="BodyText3">
    <w:name w:val="Body Text 3"/>
    <w:basedOn w:val="Normal"/>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table" w:styleId="TableGrid">
    <w:name w:val="Table Grid"/>
    <w:basedOn w:val="TableNormal"/>
    <w:rsid w:val="0082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470">
      <w:bodyDiv w:val="1"/>
      <w:marLeft w:val="0"/>
      <w:marRight w:val="0"/>
      <w:marTop w:val="0"/>
      <w:marBottom w:val="0"/>
      <w:divBdr>
        <w:top w:val="none" w:sz="0" w:space="0" w:color="auto"/>
        <w:left w:val="none" w:sz="0" w:space="0" w:color="auto"/>
        <w:bottom w:val="none" w:sz="0" w:space="0" w:color="auto"/>
        <w:right w:val="none" w:sz="0" w:space="0" w:color="auto"/>
      </w:divBdr>
    </w:div>
    <w:div w:id="535386449">
      <w:bodyDiv w:val="1"/>
      <w:marLeft w:val="0"/>
      <w:marRight w:val="0"/>
      <w:marTop w:val="0"/>
      <w:marBottom w:val="0"/>
      <w:divBdr>
        <w:top w:val="none" w:sz="0" w:space="0" w:color="auto"/>
        <w:left w:val="none" w:sz="0" w:space="0" w:color="auto"/>
        <w:bottom w:val="none" w:sz="0" w:space="0" w:color="auto"/>
        <w:right w:val="none" w:sz="0" w:space="0" w:color="auto"/>
      </w:divBdr>
    </w:div>
    <w:div w:id="19866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AC0A-8221-428C-9F11-6ECDCF4D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 IJS</vt:lpstr>
    </vt:vector>
  </TitlesOfParts>
  <Company>Institut "Jozef Stefan"</Company>
  <LinksUpToDate>false</LinksUpToDate>
  <CharactersWithSpaces>2261</CharactersWithSpaces>
  <SharedDoc>false</SharedDoc>
  <HLinks>
    <vt:vector size="12" baseType="variant">
      <vt:variant>
        <vt:i4>196683</vt:i4>
      </vt:variant>
      <vt:variant>
        <vt:i4>3</vt:i4>
      </vt:variant>
      <vt:variant>
        <vt:i4>0</vt:i4>
      </vt:variant>
      <vt:variant>
        <vt:i4>5</vt:i4>
      </vt:variant>
      <vt:variant>
        <vt:lpwstr>http://www.ijs.si/ijsw/Objave</vt:lpwstr>
      </vt:variant>
      <vt:variant>
        <vt:lpwstr/>
      </vt:variant>
      <vt:variant>
        <vt:i4>6357000</vt:i4>
      </vt:variant>
      <vt:variant>
        <vt:i4>0</vt:i4>
      </vt:variant>
      <vt:variant>
        <vt:i4>0</vt:i4>
      </vt:variant>
      <vt:variant>
        <vt:i4>5</vt:i4>
      </vt:variant>
      <vt:variant>
        <vt:lpwstr>mailto:katja.ernestl@ijs.si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KErnestl</cp:lastModifiedBy>
  <cp:revision>3</cp:revision>
  <cp:lastPrinted>2014-11-19T12:55:00Z</cp:lastPrinted>
  <dcterms:created xsi:type="dcterms:W3CDTF">2014-11-28T13:55:00Z</dcterms:created>
  <dcterms:modified xsi:type="dcterms:W3CDTF">2014-11-28T13:55:00Z</dcterms:modified>
</cp:coreProperties>
</file>